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1E" w:rsidRDefault="00AF641E" w:rsidP="009434EC">
      <w:pPr>
        <w:pStyle w:val="Ttulo3"/>
        <w:jc w:val="center"/>
        <w:rPr>
          <w:rFonts w:ascii="Calibri" w:hAnsi="Calibri"/>
          <w:sz w:val="22"/>
          <w:szCs w:val="22"/>
        </w:rPr>
      </w:pPr>
      <w:bookmarkStart w:id="0" w:name="_Toc358043032"/>
      <w:bookmarkStart w:id="1" w:name="_Toc358210156"/>
      <w:bookmarkStart w:id="2" w:name="_Toc363551493"/>
      <w:bookmarkStart w:id="3" w:name="_Toc363552972"/>
      <w:bookmarkStart w:id="4" w:name="_Toc363555216"/>
      <w:bookmarkStart w:id="5" w:name="_Toc363555868"/>
      <w:bookmarkStart w:id="6" w:name="_Toc363556121"/>
      <w:bookmarkStart w:id="7" w:name="_Toc363556294"/>
      <w:bookmarkStart w:id="8" w:name="_Toc363556466"/>
      <w:r w:rsidRPr="001679AD">
        <w:rPr>
          <w:noProof/>
        </w:rPr>
        <w:drawing>
          <wp:inline distT="0" distB="0" distL="0" distR="0">
            <wp:extent cx="6410325" cy="657225"/>
            <wp:effectExtent l="0" t="0" r="9525" b="9525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35" w:rsidRPr="00753BD7" w:rsidRDefault="00105435" w:rsidP="00105435">
      <w:pPr>
        <w:pStyle w:val="Ttulo3"/>
        <w:rPr>
          <w:rFonts w:ascii="Calibri" w:hAnsi="Calibri"/>
          <w:noProof/>
          <w:sz w:val="22"/>
          <w:szCs w:val="22"/>
        </w:rPr>
      </w:pPr>
      <w:r w:rsidRPr="00753BD7">
        <w:rPr>
          <w:rFonts w:ascii="Calibri" w:hAnsi="Calibri"/>
          <w:sz w:val="22"/>
          <w:szCs w:val="22"/>
        </w:rPr>
        <w:t xml:space="preserve">ENCUESTA EPIDEMIOLÓGICA DE </w:t>
      </w:r>
      <w:r w:rsidRPr="00753BD7">
        <w:rPr>
          <w:rFonts w:ascii="Calibri" w:hAnsi="Calibri"/>
          <w:noProof/>
          <w:sz w:val="22"/>
          <w:szCs w:val="22"/>
        </w:rPr>
        <w:t>TUBERCULOSIS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/>
          <w:noProof/>
          <w:sz w:val="22"/>
          <w:szCs w:val="22"/>
        </w:rPr>
        <w:t xml:space="preserve">                                                          </w:t>
      </w:r>
      <w:r w:rsidRPr="00190303">
        <w:rPr>
          <w:rFonts w:ascii="Calibri" w:hAnsi="Calibri" w:cs="Calibri"/>
          <w:noProof/>
          <w:sz w:val="22"/>
          <w:szCs w:val="22"/>
        </w:rPr>
        <w:t>Nº</w:t>
      </w:r>
      <w:r w:rsidRPr="00190303">
        <w:rPr>
          <w:sz w:val="22"/>
          <w:szCs w:val="22"/>
        </w:rPr>
        <w:t xml:space="preserve"> </w:t>
      </w:r>
      <w:r w:rsidRPr="00190303">
        <w:rPr>
          <w:rFonts w:ascii="Calibri" w:hAnsi="Calibri" w:cs="Calibri"/>
          <w:sz w:val="22"/>
          <w:szCs w:val="22"/>
        </w:rPr>
        <w:t>Caso</w:t>
      </w:r>
      <w:r w:rsidRPr="00190303">
        <w:rPr>
          <w:sz w:val="22"/>
          <w:szCs w:val="22"/>
        </w:rPr>
        <w:t>:</w:t>
      </w:r>
      <w:r w:rsidRPr="00190303">
        <w:rPr>
          <w:rFonts w:ascii="Calibri" w:hAnsi="Calibri" w:cs="Calibri"/>
          <w:sz w:val="22"/>
          <w:szCs w:val="22"/>
        </w:rPr>
        <w:t xml:space="preserve"> </w:t>
      </w:r>
      <w:r w:rsidRPr="005809F5">
        <w:rPr>
          <w:rFonts w:ascii="Calibri" w:hAnsi="Calibri" w:cs="Calibri"/>
          <w:b w:val="0"/>
          <w:szCs w:val="22"/>
          <w:u w:val="single"/>
        </w:rPr>
        <w:t>_________</w:t>
      </w: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DATOS DEL PACIENTE</w:t>
      </w:r>
    </w:p>
    <w:p w:rsidR="00105435" w:rsidRPr="00910D29" w:rsidRDefault="00105435" w:rsidP="00105435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__________________________________________________________</w:t>
      </w:r>
    </w:p>
    <w:p w:rsidR="00105435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 </w:t>
      </w:r>
    </w:p>
    <w:p w:rsidR="00105435" w:rsidRPr="00882467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9434EC">
        <w:rPr>
          <w:rFonts w:ascii="Calibri" w:hAnsi="Calibri" w:cs="Calibri"/>
          <w:szCs w:val="22"/>
        </w:rPr>
      </w:r>
      <w:r w:rsidR="009434EC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9434EC">
        <w:rPr>
          <w:rFonts w:ascii="Calibri" w:hAnsi="Calibri" w:cs="Calibri"/>
          <w:szCs w:val="22"/>
        </w:rPr>
      </w:r>
      <w:r w:rsidR="009434EC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              </w:t>
      </w:r>
      <w:r w:rsidR="009434EC">
        <w:rPr>
          <w:rFonts w:ascii="Calibri" w:hAnsi="Calibri" w:cs="Calibri"/>
          <w:b/>
          <w:szCs w:val="22"/>
        </w:rPr>
        <w:t>Nº ASTU</w:t>
      </w:r>
      <w:proofErr w:type="gramStart"/>
      <w:r>
        <w:rPr>
          <w:rFonts w:ascii="Calibri" w:hAnsi="Calibri" w:cs="Calibri"/>
          <w:b/>
          <w:szCs w:val="22"/>
        </w:rPr>
        <w:t xml:space="preserve">:  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</w:t>
      </w:r>
    </w:p>
    <w:p w:rsidR="00105435" w:rsidRPr="002B1D6F" w:rsidRDefault="00105435" w:rsidP="00105435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b/>
          <w:szCs w:val="22"/>
        </w:rPr>
        <w:t xml:space="preserve"> 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9434EC" w:rsidRDefault="00105435" w:rsidP="00105435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  <w:u w:val="single"/>
        </w:rPr>
        <w:t>_</w:t>
      </w:r>
      <w:proofErr w:type="gramEnd"/>
      <w:r w:rsidRPr="00910D29">
        <w:rPr>
          <w:rFonts w:ascii="Calibri" w:hAnsi="Calibri" w:cs="Calibri"/>
          <w:szCs w:val="22"/>
          <w:u w:val="single"/>
        </w:rPr>
        <w:t>________________</w:t>
      </w:r>
      <w:r>
        <w:rPr>
          <w:rFonts w:ascii="Calibri" w:hAnsi="Calibri" w:cs="Calibri"/>
          <w:szCs w:val="22"/>
          <w:u w:val="single"/>
        </w:rPr>
        <w:t xml:space="preserve">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910D29">
        <w:rPr>
          <w:rFonts w:ascii="Calibri" w:hAnsi="Calibri" w:cs="Calibri"/>
          <w:szCs w:val="22"/>
          <w:u w:val="single"/>
        </w:rPr>
        <w:t>_________________</w:t>
      </w:r>
      <w:r w:rsidRPr="00910D29"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105435" w:rsidRPr="007C2066" w:rsidRDefault="00105435" w:rsidP="00105435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267DCE">
        <w:rPr>
          <w:rFonts w:ascii="Calibri" w:hAnsi="Calibri"/>
          <w:b/>
          <w:szCs w:val="22"/>
        </w:rPr>
        <w:t xml:space="preserve">País de nacimiento: </w:t>
      </w:r>
      <w:r w:rsidRPr="00267DCE">
        <w:rPr>
          <w:rFonts w:ascii="Calibri" w:hAnsi="Calibri"/>
          <w:szCs w:val="22"/>
          <w:u w:val="single"/>
        </w:rPr>
        <w:t>_________________</w:t>
      </w:r>
      <w:r w:rsidRPr="00267DCE">
        <w:rPr>
          <w:rFonts w:ascii="Calibri" w:hAnsi="Calibri"/>
          <w:b/>
          <w:szCs w:val="22"/>
        </w:rPr>
        <w:tab/>
        <w:t xml:space="preserve">Año de llegada a España: </w:t>
      </w:r>
      <w:r w:rsidRPr="00267DCE">
        <w:rPr>
          <w:rFonts w:ascii="Calibri" w:hAnsi="Calibri"/>
          <w:szCs w:val="22"/>
          <w:u w:val="single"/>
        </w:rPr>
        <w:t>____</w:t>
      </w: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DATOS DE LA ENFERMEDAD</w:t>
      </w:r>
    </w:p>
    <w:p w:rsidR="00105435" w:rsidRPr="00267DCE" w:rsidRDefault="00105435" w:rsidP="00105435">
      <w:pPr>
        <w:spacing w:before="120"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Fecha del caso</w:t>
      </w:r>
      <w:r w:rsidRPr="00267DCE">
        <w:rPr>
          <w:rFonts w:ascii="Calibri" w:hAnsi="Calibri"/>
          <w:b/>
          <w:szCs w:val="22"/>
          <w:vertAlign w:val="superscript"/>
        </w:rPr>
        <w:footnoteReference w:id="1"/>
      </w:r>
      <w:r w:rsidRPr="00267DCE">
        <w:rPr>
          <w:rFonts w:ascii="Calibri" w:hAnsi="Calibri"/>
          <w:b/>
          <w:szCs w:val="22"/>
        </w:rPr>
        <w:t>:</w:t>
      </w:r>
      <w:r w:rsidRPr="00267DCE">
        <w:rPr>
          <w:rFonts w:ascii="Calibri" w:hAnsi="Calibri"/>
          <w:szCs w:val="22"/>
        </w:rPr>
        <w:t xml:space="preserve"> __-__-____</w:t>
      </w:r>
    </w:p>
    <w:p w:rsidR="00105435" w:rsidRPr="00267DCE" w:rsidRDefault="00105435" w:rsidP="009434EC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Fecha de inicio de síntomas: </w:t>
      </w:r>
      <w:r w:rsidRPr="00267DCE">
        <w:rPr>
          <w:rFonts w:ascii="Calibri" w:hAnsi="Calibri"/>
          <w:szCs w:val="22"/>
        </w:rPr>
        <w:t>__-__-____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105435" w:rsidRPr="00267DCE">
        <w:tc>
          <w:tcPr>
            <w:tcW w:w="4889" w:type="dxa"/>
            <w:shd w:val="clear" w:color="auto" w:fill="auto"/>
          </w:tcPr>
          <w:p w:rsidR="00105435" w:rsidRPr="00267DCE" w:rsidRDefault="00105435" w:rsidP="00E12A49">
            <w:pPr>
              <w:spacing w:line="360" w:lineRule="auto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b/>
                <w:szCs w:val="22"/>
              </w:rPr>
              <w:t xml:space="preserve">Localización fundamental </w:t>
            </w:r>
            <w:r w:rsidRPr="00267DCE">
              <w:rPr>
                <w:rFonts w:ascii="Calibri" w:hAnsi="Calibri"/>
                <w:szCs w:val="22"/>
              </w:rPr>
              <w:t>(marcar una opción)</w:t>
            </w:r>
            <w:r w:rsidRPr="00267DCE">
              <w:rPr>
                <w:rFonts w:ascii="Calibri" w:hAnsi="Calibri"/>
                <w:b/>
                <w:szCs w:val="22"/>
              </w:rPr>
              <w:t>: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Digestiva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Diseminada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Genitourinaria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Linfática extratorácica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Linfática intratorácica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Pleural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Pulmonar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Osteoarticular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Meninges</w:t>
            </w:r>
          </w:p>
          <w:p w:rsidR="00105435" w:rsidRPr="00267DCE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CE">
              <w:rPr>
                <w:rFonts w:ascii="Calibri" w:hAnsi="Calibri"/>
                <w:szCs w:val="22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267DCE">
              <w:rPr>
                <w:rFonts w:ascii="Calibri" w:hAnsi="Calibri"/>
                <w:szCs w:val="22"/>
              </w:rPr>
              <w:t xml:space="preserve">  Otra del SNC</w:t>
            </w:r>
          </w:p>
          <w:p w:rsidR="00105435" w:rsidRPr="00267DCE" w:rsidRDefault="00105435" w:rsidP="00E12A49">
            <w:pPr>
              <w:spacing w:after="120" w:line="360" w:lineRule="auto"/>
              <w:jc w:val="left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CE">
              <w:rPr>
                <w:rFonts w:ascii="Calibri" w:hAnsi="Calibri"/>
                <w:szCs w:val="22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267DCE">
              <w:rPr>
                <w:rFonts w:ascii="Calibri" w:hAnsi="Calibri"/>
                <w:szCs w:val="22"/>
              </w:rPr>
              <w:t xml:space="preserve">  Otras localizaciones</w:t>
            </w:r>
          </w:p>
        </w:tc>
        <w:tc>
          <w:tcPr>
            <w:tcW w:w="4889" w:type="dxa"/>
            <w:shd w:val="clear" w:color="auto" w:fill="auto"/>
          </w:tcPr>
          <w:p w:rsidR="00105435" w:rsidRPr="00267DCE" w:rsidRDefault="00105435" w:rsidP="00E12A49">
            <w:pPr>
              <w:spacing w:line="360" w:lineRule="auto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b/>
                <w:szCs w:val="22"/>
              </w:rPr>
              <w:t xml:space="preserve">Localización adicional </w:t>
            </w:r>
            <w:r w:rsidRPr="00267DCE">
              <w:rPr>
                <w:rFonts w:ascii="Calibri" w:hAnsi="Calibri"/>
                <w:szCs w:val="22"/>
              </w:rPr>
              <w:t>(marcar una opción)</w:t>
            </w:r>
            <w:r w:rsidRPr="00267DCE">
              <w:rPr>
                <w:rFonts w:ascii="Calibri" w:hAnsi="Calibri"/>
                <w:b/>
                <w:szCs w:val="22"/>
              </w:rPr>
              <w:t>: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Digestiva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Diseminada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Genitourinaria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Linfática extratorácica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Linfática intratorácica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Pleural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Osteoarticular</w:t>
            </w:r>
          </w:p>
          <w:p w:rsidR="00105435" w:rsidRPr="006A7952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  <w:lang w:val="pt-BR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952">
              <w:rPr>
                <w:rFonts w:ascii="Calibri" w:hAnsi="Calibri"/>
                <w:szCs w:val="22"/>
                <w:lang w:val="pt-BR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6A7952">
              <w:rPr>
                <w:rFonts w:ascii="Calibri" w:hAnsi="Calibri"/>
                <w:szCs w:val="22"/>
                <w:lang w:val="pt-BR"/>
              </w:rPr>
              <w:t xml:space="preserve">  Meninges</w:t>
            </w:r>
          </w:p>
          <w:p w:rsidR="00105435" w:rsidRPr="00267DCE" w:rsidRDefault="00105435" w:rsidP="00E12A49">
            <w:pPr>
              <w:spacing w:line="360" w:lineRule="auto"/>
              <w:jc w:val="left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CE">
              <w:rPr>
                <w:rFonts w:ascii="Calibri" w:hAnsi="Calibri"/>
                <w:szCs w:val="22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267DCE">
              <w:rPr>
                <w:rFonts w:ascii="Calibri" w:hAnsi="Calibri"/>
                <w:szCs w:val="22"/>
              </w:rPr>
              <w:t xml:space="preserve">  Otra del SNC</w:t>
            </w:r>
          </w:p>
          <w:p w:rsidR="00105435" w:rsidRPr="00267DCE" w:rsidRDefault="00105435" w:rsidP="00E12A49">
            <w:pPr>
              <w:spacing w:line="360" w:lineRule="auto"/>
              <w:rPr>
                <w:rFonts w:ascii="Calibri" w:hAnsi="Calibri"/>
                <w:szCs w:val="22"/>
              </w:rPr>
            </w:pPr>
            <w:r w:rsidRPr="00267DCE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CE">
              <w:rPr>
                <w:rFonts w:ascii="Calibri" w:hAnsi="Calibri"/>
                <w:szCs w:val="22"/>
              </w:rPr>
              <w:instrText xml:space="preserve"> FORMCHECKBOX </w:instrText>
            </w:r>
            <w:r w:rsidR="009434EC">
              <w:rPr>
                <w:rFonts w:ascii="Calibri" w:hAnsi="Calibri"/>
                <w:szCs w:val="22"/>
              </w:rPr>
            </w:r>
            <w:r w:rsidR="009434EC">
              <w:rPr>
                <w:rFonts w:ascii="Calibri" w:hAnsi="Calibri"/>
                <w:szCs w:val="22"/>
              </w:rPr>
              <w:fldChar w:fldCharType="separate"/>
            </w:r>
            <w:r w:rsidRPr="00267DCE">
              <w:rPr>
                <w:rFonts w:ascii="Calibri" w:hAnsi="Calibri"/>
                <w:szCs w:val="22"/>
              </w:rPr>
              <w:fldChar w:fldCharType="end"/>
            </w:r>
            <w:r w:rsidRPr="00267DCE">
              <w:rPr>
                <w:rFonts w:ascii="Calibri" w:hAnsi="Calibri"/>
                <w:szCs w:val="22"/>
              </w:rPr>
              <w:t xml:space="preserve">  Otras localizaciones</w:t>
            </w:r>
          </w:p>
        </w:tc>
      </w:tr>
    </w:tbl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 xml:space="preserve">Tratamiento previo: </w:t>
      </w:r>
      <w:r w:rsidRPr="00267DCE">
        <w:rPr>
          <w:rFonts w:ascii="Calibri" w:hAnsi="Calibri"/>
          <w:szCs w:val="22"/>
        </w:rPr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No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 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Tratamiento directamente observado </w:t>
      </w:r>
      <w:r w:rsidRPr="00267DCE">
        <w:rPr>
          <w:rFonts w:ascii="Calibri" w:hAnsi="Calibri"/>
          <w:szCs w:val="22"/>
        </w:rPr>
        <w:t>(marcar una de las siguientes opciones)</w:t>
      </w:r>
      <w:r w:rsidRPr="00267DCE">
        <w:rPr>
          <w:rFonts w:ascii="Calibri" w:hAnsi="Calibri"/>
          <w:b/>
          <w:szCs w:val="22"/>
        </w:rPr>
        <w:t>:</w:t>
      </w:r>
      <w:r w:rsidRPr="00267DCE">
        <w:rPr>
          <w:rFonts w:ascii="Calibri" w:hAnsi="Calibri"/>
          <w:szCs w:val="22"/>
        </w:rPr>
        <w:t xml:space="preserve"> 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color w:val="000000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No procede tratamiento directamente observado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color w:val="000000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Sin tratamiento directamente observado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color w:val="000000"/>
          <w:szCs w:val="22"/>
        </w:rPr>
      </w:pPr>
      <w:r w:rsidRPr="00267DCE">
        <w:rPr>
          <w:rFonts w:ascii="Calibri" w:hAnsi="Calibri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Tratamiento directamente observado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Fecha de inicio de tratamiento actual: </w:t>
      </w:r>
      <w:r w:rsidRPr="00267DCE">
        <w:rPr>
          <w:rFonts w:ascii="Calibri" w:hAnsi="Calibri"/>
          <w:szCs w:val="22"/>
        </w:rPr>
        <w:t>__-__-____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Fecha de fin de tratamiento actual: </w:t>
      </w:r>
      <w:r w:rsidRPr="00267DCE">
        <w:rPr>
          <w:rFonts w:ascii="Calibri" w:hAnsi="Calibri"/>
          <w:szCs w:val="22"/>
        </w:rPr>
        <w:t>__-__-____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 xml:space="preserve">Seguimiento del tratamiento: </w:t>
      </w:r>
      <w:r w:rsidRPr="00267DCE">
        <w:rPr>
          <w:rFonts w:ascii="Calibri" w:hAnsi="Calibri"/>
          <w:szCs w:val="22"/>
        </w:rPr>
        <w:t>Meses a los que se ha finalizado el seguimiento</w:t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/>
          <w:szCs w:val="22"/>
        </w:rPr>
        <w:t>(sólo una opción):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A los 12 meses desde su inicio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Entre 13-24 meses desde su inicio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Entre 25-36 meses desde su inicio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Resultados de tratamiento</w:t>
      </w:r>
      <w:r w:rsidRPr="00267DCE">
        <w:rPr>
          <w:rFonts w:ascii="Calibri" w:hAnsi="Calibri"/>
          <w:szCs w:val="22"/>
        </w:rPr>
        <w:t xml:space="preserve"> (marcar una de las siguientes opciones)</w:t>
      </w:r>
      <w:r w:rsidRPr="00267DCE">
        <w:rPr>
          <w:rFonts w:ascii="Calibri" w:hAnsi="Calibri"/>
          <w:b/>
          <w:szCs w:val="22"/>
        </w:rPr>
        <w:t>:</w:t>
      </w:r>
      <w:r w:rsidRPr="00267DCE">
        <w:rPr>
          <w:rFonts w:ascii="Calibri" w:hAnsi="Calibri"/>
          <w:szCs w:val="22"/>
        </w:rPr>
        <w:t xml:space="preserve"> </w:t>
      </w:r>
    </w:p>
    <w:p w:rsidR="00105435" w:rsidRPr="00267DCE" w:rsidRDefault="00105435" w:rsidP="00105435">
      <w:pPr>
        <w:tabs>
          <w:tab w:val="left" w:pos="2775"/>
        </w:tabs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Abandono tratamiento</w:t>
      </w:r>
      <w:r w:rsidRPr="00267DCE">
        <w:rPr>
          <w:rFonts w:ascii="Calibri" w:hAnsi="Calibri"/>
          <w:szCs w:val="22"/>
        </w:rPr>
        <w:tab/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Curación</w:t>
      </w:r>
    </w:p>
    <w:p w:rsidR="00105435" w:rsidRPr="00267DCE" w:rsidRDefault="00105435" w:rsidP="00105435">
      <w:pPr>
        <w:tabs>
          <w:tab w:val="left" w:pos="2775"/>
        </w:tabs>
        <w:spacing w:line="360" w:lineRule="auto"/>
        <w:jc w:val="left"/>
        <w:rPr>
          <w:rFonts w:ascii="Calibri" w:hAnsi="Calibri"/>
          <w:color w:val="000000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Defunción</w:t>
      </w:r>
      <w:r w:rsidRPr="00267DCE">
        <w:rPr>
          <w:rFonts w:ascii="Calibri" w:hAnsi="Calibri"/>
          <w:color w:val="000000"/>
          <w:szCs w:val="22"/>
        </w:rPr>
        <w:tab/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Defunción por otra causa</w:t>
      </w:r>
    </w:p>
    <w:p w:rsidR="00105435" w:rsidRPr="00267DCE" w:rsidRDefault="00105435" w:rsidP="00105435">
      <w:pPr>
        <w:tabs>
          <w:tab w:val="left" w:pos="2775"/>
        </w:tabs>
        <w:spacing w:line="360" w:lineRule="auto"/>
        <w:jc w:val="left"/>
        <w:rPr>
          <w:rFonts w:ascii="Calibri" w:hAnsi="Calibri"/>
          <w:color w:val="000000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Fracaso terapéutico</w:t>
      </w:r>
      <w:r w:rsidRPr="00267DCE">
        <w:rPr>
          <w:rFonts w:ascii="Calibri" w:hAnsi="Calibri"/>
          <w:szCs w:val="22"/>
        </w:rPr>
        <w:tab/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Pérdida del caso</w:t>
      </w:r>
    </w:p>
    <w:p w:rsidR="00105435" w:rsidRPr="00267DCE" w:rsidRDefault="00105435" w:rsidP="00105435">
      <w:pPr>
        <w:tabs>
          <w:tab w:val="left" w:pos="2775"/>
        </w:tabs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 xml:space="preserve">Traslado </w:t>
      </w:r>
      <w:r w:rsidRPr="00267DCE">
        <w:rPr>
          <w:rFonts w:ascii="Calibri" w:hAnsi="Calibri"/>
          <w:color w:val="000000"/>
          <w:szCs w:val="22"/>
        </w:rPr>
        <w:tab/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Tratamiento completo</w:t>
      </w:r>
    </w:p>
    <w:p w:rsidR="00105435" w:rsidRPr="00267DCE" w:rsidRDefault="00105435" w:rsidP="00105435">
      <w:pPr>
        <w:tabs>
          <w:tab w:val="left" w:pos="2775"/>
        </w:tabs>
        <w:spacing w:line="360" w:lineRule="auto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r w:rsidRPr="00267DCE">
        <w:rPr>
          <w:rFonts w:ascii="Calibri" w:hAnsi="Calibri"/>
          <w:color w:val="000000"/>
          <w:szCs w:val="22"/>
        </w:rPr>
        <w:t>Tratamiento prolongado</w:t>
      </w:r>
      <w:r w:rsidRPr="00267DCE">
        <w:rPr>
          <w:rFonts w:ascii="Calibri" w:hAnsi="Calibri"/>
          <w:color w:val="000000"/>
          <w:szCs w:val="22"/>
        </w:rPr>
        <w:tab/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Otro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Hospitalizado</w:t>
      </w:r>
      <w:r w:rsidRPr="00267DCE">
        <w:rPr>
          <w:rFonts w:ascii="Calibri" w:hAnsi="Calibri"/>
          <w:b/>
          <w:szCs w:val="22"/>
          <w:vertAlign w:val="superscript"/>
        </w:rPr>
        <w:footnoteReference w:id="2"/>
      </w:r>
      <w:r w:rsidRPr="00267DCE">
        <w:rPr>
          <w:rFonts w:ascii="Calibri" w:hAnsi="Calibri"/>
          <w:b/>
          <w:szCs w:val="22"/>
        </w:rPr>
        <w:t>:</w:t>
      </w:r>
      <w:r w:rsidR="009434EC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/>
          <w:szCs w:val="22"/>
        </w:rPr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No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="00C4120A">
        <w:rPr>
          <w:rFonts w:ascii="Calibri" w:hAnsi="Calibri"/>
          <w:b/>
          <w:szCs w:val="22"/>
        </w:rPr>
        <w:t xml:space="preserve">   Fecha: __-__-____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Defunción:     </w:t>
      </w:r>
      <w:r w:rsidR="009434EC">
        <w:rPr>
          <w:rFonts w:ascii="Calibri" w:hAnsi="Calibri"/>
          <w:b/>
          <w:szCs w:val="22"/>
        </w:rPr>
        <w:tab/>
        <w:t xml:space="preserve"> </w:t>
      </w:r>
      <w:r w:rsidRPr="00267DCE">
        <w:rPr>
          <w:rFonts w:ascii="Calibri" w:hAnsi="Calibri"/>
          <w:szCs w:val="22"/>
        </w:rPr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No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</w:t>
      </w:r>
      <w:r w:rsidR="00C4120A">
        <w:rPr>
          <w:rFonts w:ascii="Calibri" w:hAnsi="Calibri"/>
          <w:szCs w:val="22"/>
        </w:rPr>
        <w:t xml:space="preserve">   </w:t>
      </w:r>
      <w:r w:rsidR="00C4120A" w:rsidRPr="00C4120A">
        <w:rPr>
          <w:rFonts w:ascii="Calibri" w:hAnsi="Calibri"/>
          <w:b/>
          <w:szCs w:val="22"/>
        </w:rPr>
        <w:t>Fecha:</w:t>
      </w:r>
      <w:r w:rsidR="00C4120A">
        <w:rPr>
          <w:rFonts w:ascii="Calibri" w:hAnsi="Calibri"/>
          <w:szCs w:val="22"/>
        </w:rPr>
        <w:t xml:space="preserve"> __-__-____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Lugar del caso</w:t>
      </w:r>
      <w:r w:rsidRPr="00267DCE">
        <w:rPr>
          <w:rFonts w:ascii="Calibri" w:hAnsi="Calibri"/>
          <w:szCs w:val="22"/>
          <w:vertAlign w:val="superscript"/>
        </w:rPr>
        <w:footnoteReference w:id="3"/>
      </w:r>
      <w:r w:rsidRPr="00267DCE">
        <w:rPr>
          <w:rFonts w:ascii="Calibri" w:hAnsi="Calibri"/>
          <w:b/>
          <w:szCs w:val="22"/>
        </w:rPr>
        <w:t>: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ab/>
        <w:t xml:space="preserve">País: </w:t>
      </w:r>
      <w:r w:rsidRPr="00267DCE">
        <w:rPr>
          <w:rFonts w:ascii="Calibri" w:hAnsi="Calibri"/>
          <w:szCs w:val="22"/>
        </w:rPr>
        <w:t xml:space="preserve">_______________  </w:t>
      </w:r>
      <w:r w:rsidRPr="00267DCE">
        <w:rPr>
          <w:rFonts w:ascii="Calibri" w:hAnsi="Calibri"/>
          <w:b/>
          <w:szCs w:val="22"/>
        </w:rPr>
        <w:t>C. Autónoma</w:t>
      </w:r>
      <w:r w:rsidRPr="00267DCE">
        <w:rPr>
          <w:rFonts w:ascii="Calibri" w:hAnsi="Calibri"/>
          <w:szCs w:val="22"/>
        </w:rPr>
        <w:t>: __________________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tab/>
      </w:r>
      <w:r w:rsidRPr="00267DCE">
        <w:rPr>
          <w:rFonts w:ascii="Calibri" w:hAnsi="Calibri"/>
          <w:b/>
          <w:szCs w:val="22"/>
        </w:rPr>
        <w:t xml:space="preserve">Provincia: </w:t>
      </w:r>
      <w:r w:rsidRPr="00267DCE">
        <w:rPr>
          <w:rFonts w:ascii="Calibri" w:hAnsi="Calibri"/>
          <w:szCs w:val="22"/>
        </w:rPr>
        <w:t>___________</w:t>
      </w:r>
      <w:r w:rsidRPr="00267DCE">
        <w:rPr>
          <w:rFonts w:ascii="Calibri" w:hAnsi="Calibri"/>
          <w:b/>
          <w:szCs w:val="22"/>
        </w:rPr>
        <w:t xml:space="preserve">  Municipio</w:t>
      </w:r>
      <w:r w:rsidRPr="00267DCE">
        <w:rPr>
          <w:rFonts w:ascii="Calibri" w:hAnsi="Calibri"/>
          <w:szCs w:val="22"/>
        </w:rPr>
        <w:t>: ____________________</w:t>
      </w:r>
    </w:p>
    <w:p w:rsidR="00105435" w:rsidRDefault="00105435" w:rsidP="00105435">
      <w:pPr>
        <w:spacing w:after="120"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Importado</w:t>
      </w:r>
      <w:r w:rsidRPr="00267DCE">
        <w:rPr>
          <w:rFonts w:ascii="Calibri" w:hAnsi="Calibri"/>
          <w:szCs w:val="22"/>
          <w:vertAlign w:val="superscript"/>
        </w:rPr>
        <w:footnoteReference w:id="4"/>
      </w:r>
      <w:r w:rsidRPr="00267DCE">
        <w:rPr>
          <w:rFonts w:ascii="Calibri" w:hAnsi="Calibri"/>
          <w:b/>
          <w:szCs w:val="22"/>
        </w:rPr>
        <w:t xml:space="preserve">:        </w:t>
      </w:r>
      <w:r w:rsidRPr="00267DCE">
        <w:rPr>
          <w:rFonts w:ascii="Calibri" w:hAnsi="Calibri"/>
          <w:szCs w:val="22"/>
        </w:rPr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 No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9434EC" w:rsidRDefault="009434EC" w:rsidP="00105435">
      <w:pPr>
        <w:spacing w:after="120" w:line="360" w:lineRule="auto"/>
        <w:rPr>
          <w:rFonts w:ascii="Calibri" w:hAnsi="Calibri"/>
          <w:szCs w:val="22"/>
        </w:rPr>
      </w:pPr>
    </w:p>
    <w:p w:rsidR="009434EC" w:rsidRPr="00267DCE" w:rsidRDefault="009434EC" w:rsidP="00105435">
      <w:pPr>
        <w:spacing w:after="120" w:line="360" w:lineRule="auto"/>
        <w:rPr>
          <w:rFonts w:ascii="Calibri" w:hAnsi="Calibri"/>
          <w:szCs w:val="22"/>
        </w:rPr>
      </w:pP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DATOS DE LABORATORIO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Fecha de diagnóstico de laboratorio: </w:t>
      </w:r>
      <w:r w:rsidRPr="00267DCE">
        <w:rPr>
          <w:rFonts w:ascii="Calibri" w:hAnsi="Calibri"/>
          <w:szCs w:val="22"/>
        </w:rPr>
        <w:t>__-__-____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bCs/>
          <w:szCs w:val="22"/>
        </w:rPr>
        <w:t>Agente causal</w:t>
      </w:r>
      <w:r w:rsidRPr="00267DCE">
        <w:rPr>
          <w:rFonts w:ascii="Calibri" w:hAnsi="Calibri"/>
          <w:b/>
          <w:bCs/>
          <w:szCs w:val="22"/>
          <w:vertAlign w:val="superscript"/>
        </w:rPr>
        <w:footnoteReference w:id="5"/>
      </w:r>
      <w:r w:rsidRPr="00267DCE">
        <w:rPr>
          <w:rFonts w:ascii="Calibri" w:hAnsi="Calibri"/>
          <w:b/>
          <w:bCs/>
          <w:szCs w:val="22"/>
        </w:rPr>
        <w:t xml:space="preserve"> </w:t>
      </w:r>
      <w:r w:rsidRPr="00267DCE">
        <w:rPr>
          <w:rFonts w:ascii="Calibri" w:hAnsi="Calibri"/>
          <w:szCs w:val="22"/>
        </w:rPr>
        <w:t>(marcar una de las siguientes opciones)</w:t>
      </w:r>
      <w:r w:rsidRPr="00267DCE">
        <w:rPr>
          <w:rFonts w:ascii="Calibri" w:hAnsi="Calibri"/>
          <w:b/>
          <w:szCs w:val="22"/>
        </w:rPr>
        <w:t>:</w:t>
      </w:r>
    </w:p>
    <w:p w:rsidR="00105435" w:rsidRPr="007C2066" w:rsidRDefault="00105435" w:rsidP="00105435">
      <w:pPr>
        <w:spacing w:line="360" w:lineRule="auto"/>
        <w:jc w:val="left"/>
        <w:rPr>
          <w:rFonts w:ascii="Calibri" w:hAnsi="Calibri"/>
          <w:i/>
          <w:szCs w:val="22"/>
          <w:lang w:val="en-GB"/>
        </w:rPr>
      </w:pPr>
      <w:r w:rsidRPr="00267DCE">
        <w:rPr>
          <w:rFonts w:ascii="Calibri" w:hAnsi="Calibri"/>
          <w:i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2066">
        <w:rPr>
          <w:rFonts w:ascii="Calibri" w:hAnsi="Calibri"/>
          <w:i/>
          <w:szCs w:val="22"/>
          <w:lang w:val="en-GB"/>
        </w:rPr>
        <w:instrText xml:space="preserve"> FORMCHECKBOX </w:instrText>
      </w:r>
      <w:r w:rsidR="009434EC">
        <w:rPr>
          <w:rFonts w:ascii="Calibri" w:hAnsi="Calibri"/>
          <w:i/>
          <w:szCs w:val="22"/>
        </w:rPr>
      </w:r>
      <w:r w:rsidR="009434EC">
        <w:rPr>
          <w:rFonts w:ascii="Calibri" w:hAnsi="Calibri"/>
          <w:i/>
          <w:szCs w:val="22"/>
        </w:rPr>
        <w:fldChar w:fldCharType="separate"/>
      </w:r>
      <w:r w:rsidRPr="00267DCE">
        <w:rPr>
          <w:rFonts w:ascii="Calibri" w:hAnsi="Calibri"/>
          <w:i/>
          <w:szCs w:val="22"/>
        </w:rPr>
        <w:fldChar w:fldCharType="end"/>
      </w:r>
      <w:r w:rsidRPr="007C2066">
        <w:rPr>
          <w:rFonts w:ascii="Calibri" w:hAnsi="Calibri"/>
          <w:i/>
          <w:szCs w:val="22"/>
          <w:lang w:val="en-GB"/>
        </w:rPr>
        <w:t xml:space="preserve">  Mycobacterium </w:t>
      </w:r>
      <w:proofErr w:type="spellStart"/>
      <w:r w:rsidRPr="007C2066">
        <w:rPr>
          <w:rFonts w:ascii="Calibri" w:hAnsi="Calibri"/>
          <w:i/>
          <w:szCs w:val="22"/>
          <w:lang w:val="en-GB"/>
        </w:rPr>
        <w:t>africanum</w:t>
      </w:r>
      <w:proofErr w:type="spellEnd"/>
    </w:p>
    <w:p w:rsidR="00105435" w:rsidRPr="007C2066" w:rsidRDefault="00105435" w:rsidP="00105435">
      <w:pPr>
        <w:spacing w:line="360" w:lineRule="auto"/>
        <w:jc w:val="left"/>
        <w:rPr>
          <w:rFonts w:ascii="Calibri" w:hAnsi="Calibri"/>
          <w:i/>
          <w:szCs w:val="22"/>
          <w:lang w:val="en-GB"/>
        </w:rPr>
      </w:pPr>
      <w:r w:rsidRPr="00267DCE">
        <w:rPr>
          <w:rFonts w:ascii="Calibri" w:hAnsi="Calibri"/>
          <w:i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2066">
        <w:rPr>
          <w:rFonts w:ascii="Calibri" w:hAnsi="Calibri"/>
          <w:i/>
          <w:szCs w:val="22"/>
          <w:lang w:val="en-GB"/>
        </w:rPr>
        <w:instrText xml:space="preserve"> FORMCHECKBOX </w:instrText>
      </w:r>
      <w:r w:rsidR="009434EC">
        <w:rPr>
          <w:rFonts w:ascii="Calibri" w:hAnsi="Calibri"/>
          <w:i/>
          <w:szCs w:val="22"/>
        </w:rPr>
      </w:r>
      <w:r w:rsidR="009434EC">
        <w:rPr>
          <w:rFonts w:ascii="Calibri" w:hAnsi="Calibri"/>
          <w:i/>
          <w:szCs w:val="22"/>
        </w:rPr>
        <w:fldChar w:fldCharType="separate"/>
      </w:r>
      <w:r w:rsidRPr="00267DCE">
        <w:rPr>
          <w:rFonts w:ascii="Calibri" w:hAnsi="Calibri"/>
          <w:i/>
          <w:szCs w:val="22"/>
        </w:rPr>
        <w:fldChar w:fldCharType="end"/>
      </w:r>
      <w:r w:rsidRPr="007C2066">
        <w:rPr>
          <w:rFonts w:ascii="Calibri" w:hAnsi="Calibri"/>
          <w:i/>
          <w:szCs w:val="22"/>
          <w:lang w:val="en-GB"/>
        </w:rPr>
        <w:t xml:space="preserve">  Mycobacterium </w:t>
      </w:r>
      <w:proofErr w:type="spellStart"/>
      <w:r w:rsidRPr="007C2066">
        <w:rPr>
          <w:rFonts w:ascii="Calibri" w:hAnsi="Calibri"/>
          <w:i/>
          <w:szCs w:val="22"/>
          <w:lang w:val="en-GB"/>
        </w:rPr>
        <w:t>bovis</w:t>
      </w:r>
      <w:proofErr w:type="spellEnd"/>
    </w:p>
    <w:p w:rsidR="00105435" w:rsidRPr="007C2066" w:rsidRDefault="00105435" w:rsidP="00105435">
      <w:pPr>
        <w:spacing w:line="360" w:lineRule="auto"/>
        <w:jc w:val="left"/>
        <w:rPr>
          <w:rFonts w:ascii="Calibri" w:hAnsi="Calibri"/>
          <w:i/>
          <w:szCs w:val="22"/>
          <w:lang w:val="en-GB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C2066">
        <w:rPr>
          <w:rFonts w:ascii="Calibri" w:hAnsi="Calibri"/>
          <w:szCs w:val="22"/>
          <w:lang w:val="en-GB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7C2066">
        <w:rPr>
          <w:rFonts w:ascii="Calibri" w:hAnsi="Calibri"/>
          <w:szCs w:val="22"/>
          <w:lang w:val="en-GB"/>
        </w:rPr>
        <w:t xml:space="preserve">  </w:t>
      </w:r>
      <w:r w:rsidRPr="007C2066">
        <w:rPr>
          <w:rFonts w:ascii="Calibri" w:hAnsi="Calibri"/>
          <w:i/>
          <w:szCs w:val="22"/>
          <w:lang w:val="en-GB"/>
        </w:rPr>
        <w:t xml:space="preserve">Mycobacterium </w:t>
      </w:r>
      <w:proofErr w:type="spellStart"/>
      <w:r w:rsidRPr="007C2066">
        <w:rPr>
          <w:rFonts w:ascii="Calibri" w:hAnsi="Calibri"/>
          <w:i/>
          <w:szCs w:val="22"/>
          <w:lang w:val="en-GB"/>
        </w:rPr>
        <w:t>caprae</w:t>
      </w:r>
      <w:proofErr w:type="spellEnd"/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i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proofErr w:type="spellStart"/>
      <w:r w:rsidRPr="00267DCE">
        <w:rPr>
          <w:rFonts w:ascii="Calibri" w:hAnsi="Calibri"/>
          <w:i/>
          <w:szCs w:val="22"/>
        </w:rPr>
        <w:t>Mycobacterium</w:t>
      </w:r>
      <w:proofErr w:type="spellEnd"/>
      <w:r w:rsidRPr="00267DCE">
        <w:rPr>
          <w:rFonts w:ascii="Calibri" w:hAnsi="Calibri"/>
          <w:i/>
          <w:szCs w:val="22"/>
        </w:rPr>
        <w:t xml:space="preserve"> tuberculosis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/>
          <w:i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proofErr w:type="spellStart"/>
      <w:r w:rsidRPr="00267DCE">
        <w:rPr>
          <w:rFonts w:ascii="Calibri" w:hAnsi="Calibri"/>
          <w:i/>
          <w:szCs w:val="22"/>
        </w:rPr>
        <w:t>Mycobacterium</w:t>
      </w:r>
      <w:proofErr w:type="spellEnd"/>
      <w:r w:rsidRPr="00267DCE">
        <w:rPr>
          <w:rFonts w:ascii="Calibri" w:hAnsi="Calibri"/>
          <w:i/>
          <w:szCs w:val="22"/>
        </w:rPr>
        <w:t xml:space="preserve"> tuberculosis</w:t>
      </w:r>
      <w:r w:rsidRPr="00267DCE">
        <w:rPr>
          <w:rFonts w:ascii="Calibri" w:hAnsi="Calibri"/>
          <w:szCs w:val="22"/>
        </w:rPr>
        <w:t>, complejo</w:t>
      </w:r>
    </w:p>
    <w:p w:rsidR="00105435" w:rsidRPr="00681964" w:rsidRDefault="00105435" w:rsidP="00105435">
      <w:pPr>
        <w:spacing w:line="360" w:lineRule="auto"/>
        <w:jc w:val="left"/>
        <w:rPr>
          <w:rFonts w:ascii="Calibri" w:hAnsi="Calibri" w:cs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</w:t>
      </w:r>
      <w:proofErr w:type="spellStart"/>
      <w:r w:rsidRPr="00681964">
        <w:rPr>
          <w:rFonts w:ascii="Calibri" w:hAnsi="Calibri" w:cs="Calibri"/>
          <w:i/>
          <w:szCs w:val="22"/>
        </w:rPr>
        <w:t>Mycobacterium</w:t>
      </w:r>
      <w:proofErr w:type="spellEnd"/>
      <w:r w:rsidRPr="00681964">
        <w:rPr>
          <w:rFonts w:ascii="Calibri" w:hAnsi="Calibri" w:cs="Calibri"/>
          <w:szCs w:val="22"/>
        </w:rPr>
        <w:t>, otras especies del complejo</w:t>
      </w:r>
    </w:p>
    <w:p w:rsidR="00105435" w:rsidRPr="00681964" w:rsidRDefault="00105435" w:rsidP="00105435">
      <w:pPr>
        <w:ind w:firstLine="709"/>
        <w:rPr>
          <w:rFonts w:ascii="Calibri" w:hAnsi="Calibri" w:cs="Calibri"/>
          <w:szCs w:val="22"/>
        </w:rPr>
      </w:pPr>
      <w:r w:rsidRPr="00681964">
        <w:rPr>
          <w:rFonts w:ascii="Calibri" w:hAnsi="Calibri" w:cs="Calibri"/>
          <w:b/>
          <w:bCs/>
          <w:szCs w:val="22"/>
        </w:rPr>
        <w:t xml:space="preserve">Muestra </w:t>
      </w:r>
      <w:r w:rsidRPr="00681964">
        <w:rPr>
          <w:rFonts w:ascii="Calibri" w:hAnsi="Calibri" w:cs="Calibri"/>
          <w:szCs w:val="22"/>
        </w:rPr>
        <w:t>(marcar la muestra principal con resultado positivo):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Aspirado respiratorio: </w:t>
      </w:r>
      <w:proofErr w:type="spellStart"/>
      <w:r w:rsidRPr="00267DCE">
        <w:rPr>
          <w:rFonts w:ascii="Calibri" w:hAnsi="Calibri"/>
          <w:szCs w:val="22"/>
        </w:rPr>
        <w:t>broncoaspirado</w:t>
      </w:r>
      <w:proofErr w:type="spellEnd"/>
      <w:r w:rsidRPr="00267DCE">
        <w:rPr>
          <w:rFonts w:ascii="Calibri" w:hAnsi="Calibri"/>
          <w:szCs w:val="22"/>
        </w:rPr>
        <w:t xml:space="preserve">, lavado </w:t>
      </w:r>
      <w:proofErr w:type="spellStart"/>
      <w:r w:rsidRPr="00267DCE">
        <w:rPr>
          <w:rFonts w:ascii="Calibri" w:hAnsi="Calibri"/>
          <w:szCs w:val="22"/>
        </w:rPr>
        <w:t>broncoalveolar</w:t>
      </w:r>
      <w:proofErr w:type="spellEnd"/>
      <w:r w:rsidRPr="00267DCE">
        <w:rPr>
          <w:rFonts w:ascii="Calibri" w:hAnsi="Calibri"/>
          <w:szCs w:val="22"/>
        </w:rPr>
        <w:t xml:space="preserve"> y cepillado bronquial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Biopsia pulmonar: bronquial, </w:t>
      </w:r>
      <w:proofErr w:type="spellStart"/>
      <w:r w:rsidRPr="00267DCE">
        <w:rPr>
          <w:rFonts w:ascii="Calibri" w:hAnsi="Calibri"/>
          <w:szCs w:val="22"/>
        </w:rPr>
        <w:t>transbronquial</w:t>
      </w:r>
      <w:proofErr w:type="spellEnd"/>
      <w:r w:rsidRPr="00267DCE">
        <w:rPr>
          <w:rFonts w:ascii="Calibri" w:hAnsi="Calibri"/>
          <w:szCs w:val="22"/>
        </w:rPr>
        <w:t>, pulmonar, pleural y otras</w:t>
      </w:r>
    </w:p>
    <w:p w:rsidR="00105435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Biopsia sin especificar</w:t>
      </w:r>
    </w:p>
    <w:p w:rsidR="00105435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Biopsia </w:t>
      </w:r>
      <w:r>
        <w:rPr>
          <w:rFonts w:ascii="Calibri" w:hAnsi="Calibri"/>
          <w:szCs w:val="22"/>
        </w:rPr>
        <w:t>linfática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Esputo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Exudado nasofaríngeo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Heces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LCR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Lesión cutánea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Líquido pleural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Orina</w:t>
      </w:r>
    </w:p>
    <w:p w:rsidR="00105435" w:rsidRPr="00267DCE" w:rsidRDefault="00105435" w:rsidP="00105435">
      <w:pPr>
        <w:spacing w:line="360" w:lineRule="auto"/>
        <w:ind w:left="709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Sangre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Resultados de Aislamiento:</w:t>
      </w:r>
      <w:r w:rsidRPr="00267DCE">
        <w:rPr>
          <w:rFonts w:ascii="Calibri" w:hAnsi="Calibri"/>
          <w:szCs w:val="22"/>
        </w:rPr>
        <w:t xml:space="preserve"> </w:t>
      </w:r>
      <w:r w:rsidR="009434EC">
        <w:rPr>
          <w:rFonts w:ascii="Calibri" w:hAnsi="Calibri"/>
          <w:szCs w:val="22"/>
        </w:rPr>
        <w:tab/>
      </w:r>
      <w:r w:rsidRPr="00267DCE">
        <w:rPr>
          <w:rFonts w:ascii="Calibri" w:hAnsi="Calibri"/>
          <w:szCs w:val="22"/>
        </w:rPr>
        <w:t xml:space="preserve">Positivo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Negativo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No realizado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Resultados de Visualización:</w:t>
      </w:r>
      <w:r w:rsidRPr="00267DCE">
        <w:rPr>
          <w:rFonts w:ascii="Calibri" w:hAnsi="Calibri"/>
          <w:szCs w:val="22"/>
        </w:rPr>
        <w:t xml:space="preserve"> </w:t>
      </w:r>
      <w:r w:rsidR="009434EC">
        <w:rPr>
          <w:rFonts w:ascii="Calibri" w:hAnsi="Calibri"/>
          <w:szCs w:val="22"/>
        </w:rPr>
        <w:tab/>
      </w:r>
      <w:r w:rsidRPr="00267DCE">
        <w:rPr>
          <w:rFonts w:ascii="Calibri" w:hAnsi="Calibri"/>
          <w:szCs w:val="22"/>
        </w:rPr>
        <w:t xml:space="preserve">Positivo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Negativo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No realizado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681964" w:rsidRDefault="00105435" w:rsidP="0010543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Otras p</w:t>
      </w:r>
      <w:r w:rsidRPr="00681964">
        <w:rPr>
          <w:rFonts w:ascii="Calibri" w:hAnsi="Calibri" w:cs="Calibri"/>
          <w:b/>
          <w:bCs/>
          <w:szCs w:val="22"/>
        </w:rPr>
        <w:t>rueba</w:t>
      </w:r>
      <w:r>
        <w:rPr>
          <w:rFonts w:ascii="Calibri" w:hAnsi="Calibri" w:cs="Calibri"/>
          <w:b/>
          <w:bCs/>
          <w:szCs w:val="22"/>
        </w:rPr>
        <w:t>s con resultado positivo</w:t>
      </w:r>
      <w:r w:rsidRPr="00681964">
        <w:rPr>
          <w:rFonts w:ascii="Calibri" w:hAnsi="Calibri" w:cs="Calibri"/>
          <w:b/>
          <w:bCs/>
          <w:szCs w:val="22"/>
        </w:rPr>
        <w:t xml:space="preserve"> </w:t>
      </w:r>
      <w:r w:rsidRPr="00681964">
        <w:rPr>
          <w:rFonts w:ascii="Calibri" w:hAnsi="Calibri" w:cs="Calibri"/>
          <w:szCs w:val="22"/>
        </w:rPr>
        <w:t>(marcar todas las pruebas con resultado positivo</w:t>
      </w:r>
      <w:r w:rsidRPr="00267DCE">
        <w:rPr>
          <w:rFonts w:ascii="Calibri" w:hAnsi="Calibri"/>
          <w:szCs w:val="22"/>
        </w:rPr>
        <w:t>):</w:t>
      </w:r>
    </w:p>
    <w:p w:rsidR="00105435" w:rsidRPr="00267DCE" w:rsidRDefault="00105435" w:rsidP="00105435">
      <w:pPr>
        <w:spacing w:line="360" w:lineRule="auto"/>
        <w:ind w:left="708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Ácido Nucleico, detección</w:t>
      </w:r>
    </w:p>
    <w:p w:rsidR="00105435" w:rsidRPr="00267DCE" w:rsidRDefault="00105435" w:rsidP="00105435">
      <w:pPr>
        <w:spacing w:line="360" w:lineRule="auto"/>
        <w:ind w:left="708"/>
        <w:jc w:val="left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Granulomas, presencia histológica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Resultados de VIH:</w:t>
      </w:r>
      <w:r w:rsidRPr="00267DCE">
        <w:rPr>
          <w:rFonts w:ascii="Calibri" w:hAnsi="Calibri"/>
          <w:szCs w:val="22"/>
        </w:rPr>
        <w:t xml:space="preserve"> Positivo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Negativo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No realizado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Envío de muestra al Laboratorio Nacional de Referencia (LNR)</w:t>
      </w:r>
      <w:r w:rsidRPr="00267DCE">
        <w:rPr>
          <w:rFonts w:ascii="Calibri" w:hAnsi="Calibri"/>
          <w:szCs w:val="22"/>
        </w:rPr>
        <w:t xml:space="preserve">: 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 No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t>Identificador de muestra del  declarante al LNR: _______________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szCs w:val="22"/>
        </w:rPr>
        <w:tab/>
        <w:t>Identificador de muestra en el LNR: ________________</w:t>
      </w:r>
      <w:r w:rsidRPr="00267DCE">
        <w:rPr>
          <w:rFonts w:ascii="Calibri" w:hAnsi="Calibri"/>
          <w:b/>
          <w:szCs w:val="22"/>
        </w:rPr>
        <w:t xml:space="preserve"> 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Resultados de pruebas de susceptibilidad antimicrobiana:</w:t>
      </w:r>
      <w:r w:rsidRPr="00267DCE">
        <w:rPr>
          <w:rFonts w:ascii="Calibri" w:hAnsi="Calibri"/>
          <w:szCs w:val="22"/>
        </w:rPr>
        <w:t xml:space="preserve"> 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 No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  <w:lang w:val="es-ES_tradnl"/>
        </w:rPr>
        <w:t xml:space="preserve">                             Sensible     Intermedio   Resistente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Amikacina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Capreomicina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Ciprofloxacino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Etambutol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Etionamida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</w:rPr>
      </w:pPr>
      <w:proofErr w:type="spellStart"/>
      <w:r w:rsidRPr="00267DCE">
        <w:rPr>
          <w:rFonts w:ascii="Calibri" w:hAnsi="Calibri"/>
          <w:szCs w:val="22"/>
        </w:rPr>
        <w:t>Gatifloxacin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Isoniazida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Kanamicina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Levofloxacin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Moxifloxacin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Ofloxacina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t>Pirazinamida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line="360" w:lineRule="auto"/>
        <w:rPr>
          <w:rFonts w:ascii="Calibri" w:hAnsi="Calibri"/>
          <w:b/>
          <w:szCs w:val="22"/>
          <w:lang w:val="es-ES_tradnl"/>
        </w:rPr>
      </w:pPr>
      <w:proofErr w:type="spellStart"/>
      <w:r w:rsidRPr="00267DCE">
        <w:rPr>
          <w:rFonts w:ascii="Calibri" w:hAnsi="Calibri"/>
          <w:szCs w:val="22"/>
        </w:rPr>
        <w:lastRenderedPageBreak/>
        <w:t>Rifampicina</w:t>
      </w:r>
      <w:proofErr w:type="spellEnd"/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 </w:t>
      </w:r>
    </w:p>
    <w:p w:rsidR="00105435" w:rsidRPr="00267DCE" w:rsidRDefault="00105435" w:rsidP="00105435">
      <w:pPr>
        <w:tabs>
          <w:tab w:val="left" w:pos="1620"/>
          <w:tab w:val="left" w:pos="2880"/>
          <w:tab w:val="left" w:pos="3960"/>
        </w:tabs>
        <w:spacing w:after="120" w:line="360" w:lineRule="auto"/>
        <w:rPr>
          <w:rFonts w:ascii="Calibri" w:hAnsi="Calibri"/>
          <w:b/>
          <w:szCs w:val="22"/>
          <w:lang w:val="es-ES_tradnl"/>
        </w:rPr>
      </w:pPr>
      <w:r w:rsidRPr="00267DCE">
        <w:rPr>
          <w:rFonts w:ascii="Calibri" w:hAnsi="Calibri"/>
          <w:szCs w:val="22"/>
        </w:rPr>
        <w:t>Estreptomicina</w:t>
      </w:r>
      <w:r w:rsidRPr="00267DCE">
        <w:rPr>
          <w:rFonts w:ascii="Calibri" w:hAnsi="Calibri"/>
          <w:b/>
          <w:szCs w:val="22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ab/>
      </w: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  <w:lang w:val="es-ES_tradnl"/>
        </w:rPr>
        <w:t xml:space="preserve">     </w:t>
      </w: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DATOS DEL RIESGO</w:t>
      </w:r>
    </w:p>
    <w:p w:rsidR="00105435" w:rsidRPr="00267DCE" w:rsidRDefault="00105435" w:rsidP="00105435">
      <w:pPr>
        <w:spacing w:before="120"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 xml:space="preserve">Factores predisponentes personales </w:t>
      </w:r>
      <w:r w:rsidRPr="00DF0CA4">
        <w:rPr>
          <w:rFonts w:ascii="Calibri" w:hAnsi="Calibri"/>
          <w:szCs w:val="22"/>
        </w:rPr>
        <w:t>(marcar las que correspondan)</w:t>
      </w:r>
      <w:r w:rsidRPr="00DF0CA4">
        <w:rPr>
          <w:rFonts w:ascii="Calibri" w:hAnsi="Calibri"/>
          <w:b/>
          <w:szCs w:val="22"/>
        </w:rPr>
        <w:t>: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/>
          <w:szCs w:val="22"/>
        </w:rPr>
        <w:t>Alcoholismo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/>
          <w:szCs w:val="22"/>
        </w:rPr>
        <w:t>Usuario de drogas inyectadas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/>
          <w:szCs w:val="22"/>
        </w:rPr>
        <w:t>Otro especificado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t>Ámbito de exposición</w:t>
      </w:r>
      <w:r w:rsidRPr="00267DCE">
        <w:rPr>
          <w:rFonts w:ascii="Calibri" w:hAnsi="Calibri"/>
          <w:szCs w:val="22"/>
        </w:rPr>
        <w:t xml:space="preserve"> (</w:t>
      </w:r>
      <w:r w:rsidRPr="00267DCE">
        <w:rPr>
          <w:rFonts w:ascii="Calibri" w:hAnsi="Calibri" w:cs="Arial"/>
          <w:szCs w:val="22"/>
        </w:rPr>
        <w:t>m</w:t>
      </w:r>
      <w:r w:rsidRPr="00267DCE">
        <w:rPr>
          <w:rFonts w:ascii="Calibri" w:hAnsi="Calibri"/>
          <w:szCs w:val="22"/>
        </w:rPr>
        <w:t>arcar una de las siguientes opciones)</w:t>
      </w:r>
      <w:r w:rsidRPr="00267DCE">
        <w:rPr>
          <w:rFonts w:ascii="Calibri" w:hAnsi="Calibri"/>
          <w:b/>
          <w:bCs/>
          <w:szCs w:val="22"/>
        </w:rPr>
        <w:t>:</w:t>
      </w:r>
      <w:r w:rsidRPr="00267DCE">
        <w:rPr>
          <w:rFonts w:ascii="Calibri" w:hAnsi="Calibri" w:cs="Arial"/>
          <w:szCs w:val="22"/>
        </w:rPr>
        <w:t xml:space="preserve"> 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 w:cs="Arial"/>
          <w:szCs w:val="22"/>
        </w:rPr>
        <w:t>Geriátrico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 w:cs="Arial"/>
          <w:szCs w:val="22"/>
        </w:rPr>
        <w:t>Institución para deficientes psíquicos</w:t>
      </w:r>
    </w:p>
    <w:p w:rsidR="00105435" w:rsidRPr="00267DCE" w:rsidRDefault="00105435" w:rsidP="00105435">
      <w:pPr>
        <w:spacing w:line="360" w:lineRule="auto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 w:cs="Arial"/>
          <w:szCs w:val="22"/>
        </w:rPr>
        <w:t>Otra institución cerrada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 w:cs="Arial"/>
          <w:szCs w:val="22"/>
        </w:rPr>
        <w:t>Prisión o Custodia</w:t>
      </w:r>
    </w:p>
    <w:p w:rsidR="00105435" w:rsidRPr="00267DCE" w:rsidRDefault="00105435" w:rsidP="00105435">
      <w:pPr>
        <w:spacing w:line="360" w:lineRule="auto"/>
        <w:jc w:val="left"/>
        <w:rPr>
          <w:rFonts w:ascii="Calibri" w:hAnsi="Calibri" w:cs="Arial"/>
          <w:szCs w:val="22"/>
        </w:rPr>
      </w:pPr>
      <w:r w:rsidRPr="00267DCE">
        <w:rPr>
          <w:rFonts w:ascii="Calibri" w:hAnsi="Calibri"/>
          <w:b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b/>
          <w:szCs w:val="22"/>
        </w:rPr>
        <w:instrText xml:space="preserve"> FORMCHECKBOX </w:instrText>
      </w:r>
      <w:r w:rsidR="009434EC">
        <w:rPr>
          <w:rFonts w:ascii="Calibri" w:hAnsi="Calibri"/>
          <w:b/>
          <w:szCs w:val="22"/>
        </w:rPr>
      </w:r>
      <w:r w:rsidR="009434EC">
        <w:rPr>
          <w:rFonts w:ascii="Calibri" w:hAnsi="Calibri"/>
          <w:b/>
          <w:szCs w:val="22"/>
        </w:rPr>
        <w:fldChar w:fldCharType="separate"/>
      </w:r>
      <w:r w:rsidRPr="00267DCE">
        <w:rPr>
          <w:rFonts w:ascii="Calibri" w:hAnsi="Calibri"/>
          <w:b/>
          <w:szCs w:val="22"/>
        </w:rPr>
        <w:fldChar w:fldCharType="end"/>
      </w:r>
      <w:r w:rsidRPr="00267DCE">
        <w:rPr>
          <w:rFonts w:ascii="Calibri" w:hAnsi="Calibri"/>
          <w:b/>
          <w:szCs w:val="22"/>
        </w:rPr>
        <w:t xml:space="preserve"> </w:t>
      </w:r>
      <w:r w:rsidRPr="00267DCE">
        <w:rPr>
          <w:rFonts w:ascii="Calibri" w:hAnsi="Calibri" w:cs="Arial"/>
          <w:szCs w:val="22"/>
        </w:rPr>
        <w:t>Vagabundo</w:t>
      </w:r>
    </w:p>
    <w:p w:rsidR="00105435" w:rsidRPr="00267DCE" w:rsidRDefault="00105435" w:rsidP="00105435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Datos de la MADRE</w:t>
      </w:r>
      <w:r w:rsidRPr="00267DCE">
        <w:rPr>
          <w:rFonts w:ascii="Calibri" w:hAnsi="Calibri"/>
          <w:szCs w:val="22"/>
        </w:rPr>
        <w:t xml:space="preserve"> (</w:t>
      </w:r>
      <w:r w:rsidRPr="00267DCE">
        <w:rPr>
          <w:rFonts w:ascii="Calibri" w:hAnsi="Calibri"/>
          <w:b/>
          <w:szCs w:val="22"/>
        </w:rPr>
        <w:t>en menores de 15 años):</w:t>
      </w:r>
    </w:p>
    <w:p w:rsidR="00105435" w:rsidRPr="00267DCE" w:rsidRDefault="00105435" w:rsidP="009434EC">
      <w:pPr>
        <w:spacing w:after="120" w:line="360" w:lineRule="auto"/>
        <w:ind w:left="709"/>
        <w:rPr>
          <w:rFonts w:ascii="Calibri" w:hAnsi="Calibri"/>
          <w:szCs w:val="22"/>
          <w:u w:val="single"/>
        </w:rPr>
      </w:pPr>
      <w:r w:rsidRPr="00267DCE">
        <w:rPr>
          <w:rFonts w:ascii="Calibri" w:hAnsi="Calibri"/>
          <w:b/>
          <w:szCs w:val="22"/>
        </w:rPr>
        <w:t xml:space="preserve">País de nacimiento: </w:t>
      </w:r>
      <w:r w:rsidRPr="00267DCE">
        <w:rPr>
          <w:rFonts w:ascii="Calibri" w:hAnsi="Calibri"/>
          <w:szCs w:val="22"/>
          <w:u w:val="single"/>
        </w:rPr>
        <w:t>_________________</w:t>
      </w:r>
      <w:r w:rsidRPr="00267DCE">
        <w:rPr>
          <w:rFonts w:ascii="Calibri" w:hAnsi="Calibri"/>
          <w:b/>
          <w:szCs w:val="22"/>
        </w:rPr>
        <w:tab/>
        <w:t xml:space="preserve">Año de llegada a España: </w:t>
      </w:r>
      <w:r w:rsidRPr="00267DCE">
        <w:rPr>
          <w:rFonts w:ascii="Calibri" w:hAnsi="Calibri"/>
          <w:szCs w:val="22"/>
          <w:u w:val="single"/>
        </w:rPr>
        <w:t>____</w:t>
      </w: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CATEGORIZACIÓN DEL CASO</w:t>
      </w:r>
      <w:r w:rsidRPr="00267DCE">
        <w:rPr>
          <w:rFonts w:ascii="Calibri" w:hAnsi="Calibri"/>
          <w:szCs w:val="22"/>
        </w:rPr>
        <w:tab/>
      </w:r>
    </w:p>
    <w:p w:rsidR="00105435" w:rsidRPr="00267DCE" w:rsidRDefault="00105435" w:rsidP="00105435">
      <w:pPr>
        <w:spacing w:before="120"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Clasificación del caso </w:t>
      </w:r>
      <w:r w:rsidRPr="00267DCE">
        <w:rPr>
          <w:rFonts w:ascii="Calibri" w:hAnsi="Calibri"/>
          <w:szCs w:val="22"/>
        </w:rPr>
        <w:t>(marcar una de las siguientes opciones)</w:t>
      </w:r>
      <w:r w:rsidRPr="00267DCE">
        <w:rPr>
          <w:rFonts w:ascii="Calibri" w:hAnsi="Calibri"/>
          <w:b/>
          <w:szCs w:val="22"/>
        </w:rPr>
        <w:t>: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Sospechoso 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Probable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Confirmado </w:t>
      </w:r>
    </w:p>
    <w:p w:rsidR="00105435" w:rsidRPr="00267DCE" w:rsidRDefault="00105435" w:rsidP="00105435">
      <w:pPr>
        <w:spacing w:line="360" w:lineRule="auto"/>
        <w:ind w:left="709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>Criterios de clasificación de caso</w:t>
      </w:r>
      <w:r w:rsidRPr="00267DCE">
        <w:rPr>
          <w:rFonts w:ascii="Calibri" w:hAnsi="Calibri"/>
          <w:szCs w:val="22"/>
        </w:rPr>
        <w:t>:</w:t>
      </w:r>
    </w:p>
    <w:p w:rsidR="00105435" w:rsidRPr="00267DCE" w:rsidRDefault="00105435" w:rsidP="00105435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t>Criterio clínico</w:t>
      </w:r>
      <w:r w:rsidRPr="00267DCE">
        <w:rPr>
          <w:rFonts w:ascii="Calibri" w:hAnsi="Calibri"/>
          <w:szCs w:val="22"/>
        </w:rPr>
        <w:tab/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ab/>
        <w:t xml:space="preserve">No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t>Criterio de laboratorio</w:t>
      </w:r>
      <w:r w:rsidRPr="00267DCE">
        <w:rPr>
          <w:rFonts w:ascii="Calibri" w:hAnsi="Calibri"/>
          <w:szCs w:val="22"/>
        </w:rPr>
        <w:tab/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ab/>
        <w:t xml:space="preserve">No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/>
          <w:szCs w:val="22"/>
        </w:rPr>
        <w:t xml:space="preserve">Categoría diagnóstica </w:t>
      </w:r>
      <w:r w:rsidRPr="00267DCE">
        <w:rPr>
          <w:rFonts w:ascii="Calibri" w:hAnsi="Calibri"/>
          <w:szCs w:val="22"/>
        </w:rPr>
        <w:t>(marcar una de las siguientes opciones)</w:t>
      </w:r>
      <w:r w:rsidRPr="00267DCE">
        <w:rPr>
          <w:rFonts w:ascii="Calibri" w:hAnsi="Calibri"/>
          <w:b/>
          <w:szCs w:val="22"/>
        </w:rPr>
        <w:t>: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Tuberculosis respiratoria 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Tuberculosis, meningitis </w:t>
      </w:r>
    </w:p>
    <w:p w:rsidR="00105435" w:rsidRPr="00267DCE" w:rsidRDefault="00105435" w:rsidP="00105435">
      <w:pPr>
        <w:spacing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Tuberculosis, otras </w:t>
      </w:r>
    </w:p>
    <w:p w:rsidR="00105435" w:rsidRPr="009434EC" w:rsidRDefault="00105435" w:rsidP="009434EC">
      <w:pPr>
        <w:spacing w:line="360" w:lineRule="auto"/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>Asociado</w:t>
      </w:r>
      <w:r w:rsidR="009434EC">
        <w:rPr>
          <w:rFonts w:ascii="Calibri" w:hAnsi="Calibri"/>
          <w:b/>
          <w:szCs w:val="22"/>
        </w:rPr>
        <w:t xml:space="preserve"> a</w:t>
      </w:r>
      <w:r w:rsidRPr="00267DCE">
        <w:rPr>
          <w:rFonts w:ascii="Calibri" w:hAnsi="Calibri"/>
          <w:szCs w:val="22"/>
        </w:rPr>
        <w:t xml:space="preserve"> brote: Sí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No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105435" w:rsidRDefault="00105435" w:rsidP="009434EC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  <w:r w:rsidRPr="00267DCE">
        <w:rPr>
          <w:rFonts w:ascii="Calibri" w:hAnsi="Calibri"/>
          <w:szCs w:val="22"/>
        </w:rPr>
        <w:tab/>
      </w:r>
      <w:r w:rsidR="009434EC">
        <w:rPr>
          <w:rFonts w:ascii="Calibri" w:hAnsi="Calibri"/>
          <w:szCs w:val="22"/>
        </w:rPr>
        <w:tab/>
      </w:r>
      <w:r w:rsidR="009434EC">
        <w:rPr>
          <w:rFonts w:ascii="Calibri" w:hAnsi="Calibri"/>
          <w:szCs w:val="22"/>
        </w:rPr>
        <w:tab/>
      </w:r>
      <w:r w:rsidRPr="00267DCE">
        <w:rPr>
          <w:rFonts w:ascii="Calibri" w:hAnsi="Calibri"/>
          <w:szCs w:val="22"/>
        </w:rPr>
        <w:t>C. Autónoma de declaración del brote</w:t>
      </w:r>
      <w:r w:rsidRPr="00267DCE">
        <w:rPr>
          <w:rFonts w:ascii="Calibri" w:hAnsi="Calibri"/>
          <w:szCs w:val="22"/>
          <w:vertAlign w:val="superscript"/>
        </w:rPr>
        <w:footnoteReference w:id="6"/>
      </w:r>
      <w:r w:rsidRPr="00267DCE">
        <w:rPr>
          <w:rFonts w:ascii="Calibri" w:hAnsi="Calibri"/>
          <w:szCs w:val="22"/>
        </w:rPr>
        <w:t>: _________________</w:t>
      </w:r>
      <w:r>
        <w:rPr>
          <w:rFonts w:ascii="Calibri" w:hAnsi="Calibri"/>
          <w:szCs w:val="22"/>
        </w:rPr>
        <w:t xml:space="preserve"> </w:t>
      </w:r>
    </w:p>
    <w:p w:rsidR="009434EC" w:rsidRPr="00267DCE" w:rsidRDefault="009434EC" w:rsidP="009434EC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</w:p>
    <w:p w:rsidR="00105435" w:rsidRPr="00267DCE" w:rsidRDefault="00105435" w:rsidP="0010543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267DCE">
        <w:rPr>
          <w:rFonts w:ascii="Calibri" w:hAnsi="Calibri"/>
          <w:b/>
          <w:szCs w:val="22"/>
        </w:rPr>
        <w:t xml:space="preserve">OBSERVACIONES </w:t>
      </w:r>
    </w:p>
    <w:p w:rsidR="00105435" w:rsidRPr="00267DCE" w:rsidRDefault="00105435" w:rsidP="00105435">
      <w:pPr>
        <w:spacing w:before="120" w:line="360" w:lineRule="auto"/>
        <w:rPr>
          <w:rFonts w:ascii="Calibri" w:hAnsi="Calibri"/>
          <w:szCs w:val="22"/>
        </w:rPr>
      </w:pPr>
      <w:r w:rsidRPr="00267DCE">
        <w:rPr>
          <w:rFonts w:ascii="Calibri" w:hAnsi="Calibri"/>
          <w:bCs/>
          <w:szCs w:val="22"/>
        </w:rPr>
        <w:t xml:space="preserve">Investigación de contactos: </w:t>
      </w:r>
      <w:r w:rsidRPr="00267DCE">
        <w:rPr>
          <w:rFonts w:ascii="Calibri" w:hAnsi="Calibri"/>
          <w:szCs w:val="22"/>
        </w:rPr>
        <w:t xml:space="preserve">Sí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No  </w:t>
      </w:r>
      <w:r w:rsidRPr="00267DCE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67DCE">
        <w:rPr>
          <w:rFonts w:ascii="Calibri" w:hAnsi="Calibri"/>
          <w:szCs w:val="22"/>
        </w:rPr>
        <w:instrText xml:space="preserve"> FORMCHECKBOX </w:instrText>
      </w:r>
      <w:r w:rsidR="009434EC">
        <w:rPr>
          <w:rFonts w:ascii="Calibri" w:hAnsi="Calibri"/>
          <w:szCs w:val="22"/>
        </w:rPr>
      </w:r>
      <w:r w:rsidR="009434EC">
        <w:rPr>
          <w:rFonts w:ascii="Calibri" w:hAnsi="Calibri"/>
          <w:szCs w:val="22"/>
        </w:rPr>
        <w:fldChar w:fldCharType="separate"/>
      </w:r>
      <w:r w:rsidRPr="00267DCE">
        <w:rPr>
          <w:rFonts w:ascii="Calibri" w:hAnsi="Calibri"/>
          <w:szCs w:val="22"/>
        </w:rPr>
        <w:fldChar w:fldCharType="end"/>
      </w:r>
      <w:r w:rsidRPr="00267DCE">
        <w:rPr>
          <w:rFonts w:ascii="Calibri" w:hAnsi="Calibri"/>
          <w:szCs w:val="22"/>
        </w:rPr>
        <w:t xml:space="preserve">   </w:t>
      </w:r>
    </w:p>
    <w:p w:rsidR="00105435" w:rsidRPr="00AF641E" w:rsidRDefault="00105435" w:rsidP="00AF641E">
      <w:pPr>
        <w:spacing w:line="360" w:lineRule="auto"/>
        <w:rPr>
          <w:rFonts w:ascii="Calibri" w:hAnsi="Calibri"/>
          <w:bCs/>
          <w:szCs w:val="22"/>
        </w:rPr>
      </w:pPr>
      <w:r w:rsidRPr="00267DCE">
        <w:rPr>
          <w:rFonts w:ascii="Calibri" w:hAnsi="Calibri"/>
          <w:bCs/>
          <w:szCs w:val="22"/>
        </w:rPr>
        <w:t>Otras observaciones</w:t>
      </w:r>
      <w:r w:rsidRPr="00267DCE">
        <w:rPr>
          <w:rFonts w:ascii="Calibri" w:hAnsi="Calibri"/>
          <w:b/>
          <w:szCs w:val="22"/>
          <w:vertAlign w:val="superscript"/>
        </w:rPr>
        <w:footnoteReference w:id="7"/>
      </w:r>
      <w:r w:rsidRPr="00267DCE">
        <w:rPr>
          <w:rFonts w:ascii="Calibri" w:hAnsi="Calibri"/>
          <w:bCs/>
          <w:szCs w:val="22"/>
        </w:rPr>
        <w:t>:</w:t>
      </w: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Pr="00910D29" w:rsidRDefault="00105435" w:rsidP="00105435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05435" w:rsidRPr="00910D29" w:rsidRDefault="00105435" w:rsidP="00105435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105435" w:rsidRPr="00910D29" w:rsidRDefault="00105435" w:rsidP="00105435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105435" w:rsidRDefault="00105435" w:rsidP="00105435">
      <w:pPr>
        <w:pStyle w:val="Encabezado"/>
        <w:tabs>
          <w:tab w:val="left" w:pos="5760"/>
        </w:tabs>
        <w:rPr>
          <w:sz w:val="28"/>
          <w:szCs w:val="28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p w:rsidR="00105435" w:rsidRDefault="00105435" w:rsidP="00105435"/>
    <w:p w:rsidR="00105435" w:rsidRPr="003669A2" w:rsidRDefault="00105435" w:rsidP="00105435">
      <w:pPr>
        <w:numPr>
          <w:ilvl w:val="12"/>
          <w:numId w:val="0"/>
        </w:numPr>
        <w:rPr>
          <w:rFonts w:ascii="Calibri" w:hAnsi="Calibri"/>
          <w:szCs w:val="22"/>
        </w:rPr>
      </w:pPr>
    </w:p>
    <w:p w:rsidR="002E1C49" w:rsidRPr="00FE22CE" w:rsidRDefault="00AF641E" w:rsidP="00AF641E">
      <w:pPr>
        <w:jc w:val="center"/>
      </w:pPr>
      <w:bookmarkStart w:id="9" w:name="_GoBack"/>
      <w:r w:rsidRPr="001679AD">
        <w:rPr>
          <w:noProof/>
        </w:rPr>
        <w:drawing>
          <wp:inline distT="0" distB="0" distL="0" distR="0">
            <wp:extent cx="6410325" cy="657225"/>
            <wp:effectExtent l="0" t="0" r="9525" b="9525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</w:p>
    <w:sectPr w:rsidR="002E1C49" w:rsidRPr="00FE22CE" w:rsidSect="00AF641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57" w:rsidRDefault="00D15C57">
      <w:r>
        <w:separator/>
      </w:r>
    </w:p>
  </w:endnote>
  <w:endnote w:type="continuationSeparator" w:id="0">
    <w:p w:rsidR="00D15C57" w:rsidRDefault="00D1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434EC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434EC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57" w:rsidRDefault="00D15C57">
      <w:r>
        <w:separator/>
      </w:r>
    </w:p>
  </w:footnote>
  <w:footnote w:type="continuationSeparator" w:id="0">
    <w:p w:rsidR="00D15C57" w:rsidRDefault="00D15C57">
      <w:r>
        <w:continuationSeparator/>
      </w:r>
    </w:p>
  </w:footnote>
  <w:footnote w:id="1">
    <w:p w:rsidR="00105435" w:rsidRPr="009A0FC7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9A0FC7">
        <w:rPr>
          <w:rStyle w:val="Refdenotaalpie"/>
          <w:rFonts w:ascii="Calibri" w:hAnsi="Calibri"/>
          <w:sz w:val="18"/>
          <w:szCs w:val="18"/>
        </w:rPr>
        <w:footnoteRef/>
      </w:r>
      <w:r w:rsidRPr="009A0FC7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105435" w:rsidRPr="000F2877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0F2877">
        <w:rPr>
          <w:rStyle w:val="Refdenotaalpie"/>
          <w:rFonts w:ascii="Calibri" w:hAnsi="Calibri"/>
          <w:sz w:val="18"/>
          <w:szCs w:val="18"/>
        </w:rPr>
        <w:footnoteRef/>
      </w:r>
      <w:r w:rsidRPr="000F2877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105435" w:rsidRPr="002F5E46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adquisición de la infección, 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 xml:space="preserve">a podido contraer </w:t>
      </w:r>
      <w:smartTag w:uri="urn:schemas-microsoft-com:office:smarttags" w:element="PersonName">
        <w:smartTagPr>
          <w:attr w:name="ProductID" w:val="la enfermedad. En"/>
        </w:smartTagPr>
        <w:r>
          <w:rPr>
            <w:rFonts w:ascii="Calibri" w:hAnsi="Calibri"/>
            <w:sz w:val="18"/>
            <w:szCs w:val="18"/>
          </w:rPr>
          <w:t>la enfermedad</w:t>
        </w:r>
        <w:r w:rsidRPr="003654C3">
          <w:rPr>
            <w:rFonts w:ascii="Calibri" w:hAnsi="Calibri"/>
            <w:sz w:val="18"/>
            <w:szCs w:val="18"/>
          </w:rPr>
          <w:t>. En</w:t>
        </w:r>
      </w:smartTag>
      <w:r w:rsidRPr="003654C3">
        <w:rPr>
          <w:rFonts w:ascii="Calibri" w:hAnsi="Calibri"/>
          <w:sz w:val="18"/>
          <w:szCs w:val="18"/>
        </w:rPr>
        <w:t xml:space="preserve">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4">
    <w:p w:rsidR="00105435" w:rsidRPr="00FE43BE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FE43BE">
        <w:rPr>
          <w:rStyle w:val="Refdenotaalpie"/>
          <w:rFonts w:ascii="Calibri" w:hAnsi="Calibri"/>
          <w:sz w:val="18"/>
          <w:szCs w:val="18"/>
        </w:rPr>
        <w:footnoteRef/>
      </w:r>
      <w:r w:rsidRPr="00FE43BE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105435" w:rsidRPr="00AD4561" w:rsidRDefault="00105435" w:rsidP="00105435">
      <w:pPr>
        <w:ind w:right="-621"/>
        <w:jc w:val="left"/>
        <w:rPr>
          <w:rFonts w:ascii="Calibri" w:hAnsi="Calibri"/>
          <w:sz w:val="18"/>
          <w:szCs w:val="18"/>
        </w:rPr>
      </w:pPr>
      <w:r w:rsidRPr="00AD4561">
        <w:rPr>
          <w:rStyle w:val="Refdenotaalpie"/>
          <w:rFonts w:ascii="Calibri" w:hAnsi="Calibri"/>
          <w:sz w:val="18"/>
          <w:szCs w:val="18"/>
        </w:rPr>
        <w:footnoteRef/>
      </w:r>
      <w:r w:rsidRPr="00AD4561">
        <w:rPr>
          <w:rFonts w:ascii="Calibri" w:hAnsi="Calibri"/>
          <w:sz w:val="18"/>
          <w:szCs w:val="18"/>
        </w:rPr>
        <w:t xml:space="preserve"> Agente causal: </w:t>
      </w:r>
      <w:r>
        <w:rPr>
          <w:rFonts w:ascii="Calibri" w:hAnsi="Calibri"/>
          <w:sz w:val="18"/>
          <w:szCs w:val="18"/>
        </w:rPr>
        <w:t>Marcar</w:t>
      </w:r>
      <w:r w:rsidRPr="00AD4561">
        <w:rPr>
          <w:rFonts w:ascii="Calibri" w:hAnsi="Calibri"/>
          <w:bCs/>
          <w:sz w:val="18"/>
          <w:szCs w:val="18"/>
        </w:rPr>
        <w:t xml:space="preserve"> </w:t>
      </w:r>
      <w:r w:rsidRPr="00AD4561">
        <w:rPr>
          <w:rFonts w:ascii="Calibri" w:hAnsi="Calibri"/>
          <w:sz w:val="18"/>
          <w:szCs w:val="18"/>
        </w:rPr>
        <w:t xml:space="preserve">sólo si se ha </w:t>
      </w:r>
      <w:r>
        <w:rPr>
          <w:rFonts w:ascii="Calibri" w:hAnsi="Calibri"/>
          <w:sz w:val="18"/>
          <w:szCs w:val="18"/>
        </w:rPr>
        <w:t>confirmado</w:t>
      </w:r>
      <w:r w:rsidRPr="00AD4561">
        <w:rPr>
          <w:rFonts w:ascii="Calibri" w:hAnsi="Calibri"/>
          <w:sz w:val="18"/>
          <w:szCs w:val="18"/>
        </w:rPr>
        <w:t xml:space="preserve"> por laboratorio</w:t>
      </w:r>
      <w:r>
        <w:rPr>
          <w:rFonts w:ascii="Calibri" w:hAnsi="Calibri"/>
          <w:sz w:val="18"/>
          <w:szCs w:val="18"/>
        </w:rPr>
        <w:t xml:space="preserve"> en el paciente</w:t>
      </w:r>
      <w:r w:rsidRPr="00AD4561">
        <w:rPr>
          <w:rFonts w:ascii="Calibri" w:hAnsi="Calibri"/>
          <w:b/>
          <w:bCs/>
          <w:sz w:val="18"/>
          <w:szCs w:val="18"/>
        </w:rPr>
        <w:t>.</w:t>
      </w:r>
    </w:p>
  </w:footnote>
  <w:footnote w:id="6">
    <w:p w:rsidR="00105435" w:rsidRPr="00D223C2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105435" w:rsidRPr="00F326C0" w:rsidRDefault="00105435" w:rsidP="00105435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8513FC" w:rsidRDefault="00AF641E" w:rsidP="009434EC">
    <w:pPr>
      <w:pStyle w:val="Encabezado"/>
      <w:jc w:val="center"/>
    </w:pPr>
    <w:r w:rsidRPr="001679AD">
      <w:rPr>
        <w:noProof/>
      </w:rPr>
      <w:drawing>
        <wp:inline distT="0" distB="0" distL="0" distR="0">
          <wp:extent cx="6648450" cy="885825"/>
          <wp:effectExtent l="0" t="0" r="0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35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265CE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434EC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AF641E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120A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15C57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12A49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DD910BD-2FA9-49B4-8DDB-FDD1DA5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character" w:customStyle="1" w:styleId="Car2">
    <w:name w:val="Car2"/>
    <w:semiHidden/>
    <w:rsid w:val="00105435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11</TotalTime>
  <Pages>5</Pages>
  <Words>688</Words>
  <Characters>7030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4</cp:revision>
  <cp:lastPrinted>2014-01-31T11:38:00Z</cp:lastPrinted>
  <dcterms:created xsi:type="dcterms:W3CDTF">2024-07-10T11:38:00Z</dcterms:created>
  <dcterms:modified xsi:type="dcterms:W3CDTF">2024-07-11T08:25:00Z</dcterms:modified>
</cp:coreProperties>
</file>