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0717" w14:textId="687639C2" w:rsidR="00FC206A" w:rsidRPr="00C93D54" w:rsidRDefault="0021293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="008F3207" w:rsidRPr="008F3207">
        <w:rPr>
          <w:rFonts w:cs="Arial"/>
          <w:b/>
          <w:sz w:val="22"/>
          <w:szCs w:val="18"/>
          <w:lang w:val="es-ES_tradnl"/>
        </w:rPr>
        <w:t xml:space="preserve">  </w:t>
      </w:r>
      <w:r w:rsidR="008F3207">
        <w:rPr>
          <w:rFonts w:cs="Arial"/>
          <w:b/>
          <w:sz w:val="22"/>
          <w:szCs w:val="18"/>
          <w:lang w:val="es-ES_tradnl"/>
        </w:rPr>
        <w:t xml:space="preserve">   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r w:rsidR="008F3207">
        <w:rPr>
          <w:rFonts w:cs="Arial"/>
          <w:b/>
          <w:sz w:val="22"/>
          <w:szCs w:val="18"/>
          <w:lang w:val="es-ES_tradnl"/>
        </w:rPr>
        <w:t xml:space="preserve">            </w:t>
      </w:r>
      <w:r w:rsidR="008F3207" w:rsidRPr="008F3207">
        <w:rPr>
          <w:rFonts w:cs="Arial"/>
          <w:b/>
          <w:sz w:val="22"/>
          <w:szCs w:val="18"/>
          <w:lang w:val="es-ES_tradnl"/>
        </w:rPr>
        <w:t xml:space="preserve"> </w:t>
      </w:r>
      <w:r w:rsidR="008F3207">
        <w:rPr>
          <w:rFonts w:cs="Arial"/>
          <w:b/>
          <w:sz w:val="22"/>
          <w:szCs w:val="18"/>
          <w:lang w:val="es-ES_tradnl"/>
        </w:rPr>
        <w:t xml:space="preserve">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14:paraId="63F3D65E" w14:textId="629706CE" w:rsidR="00C93D54" w:rsidRPr="00C93D54" w:rsidRDefault="008F3207" w:rsidP="00212937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14:paraId="1C73CC43" w14:textId="77777777"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14:paraId="4C3965EB" w14:textId="6657C6C1" w:rsidR="007A455D" w:rsidRDefault="00246605" w:rsidP="007A455D">
      <w:pPr>
        <w:pStyle w:val="TableParagraph"/>
        <w:shd w:val="clear" w:color="auto" w:fill="5B9BD5" w:themeFill="accent1"/>
        <w:spacing w:before="78"/>
        <w:jc w:val="center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212937">
        <w:rPr>
          <w:b/>
          <w:w w:val="90"/>
          <w:sz w:val="32"/>
          <w:szCs w:val="32"/>
        </w:rPr>
        <w:t>I</w:t>
      </w:r>
      <w:r w:rsidR="009274A0">
        <w:rPr>
          <w:b/>
          <w:w w:val="90"/>
          <w:sz w:val="32"/>
          <w:szCs w:val="32"/>
        </w:rPr>
        <w:t xml:space="preserve">: </w:t>
      </w:r>
      <w:r w:rsidR="000A10EC" w:rsidRPr="00C70D96">
        <w:rPr>
          <w:b/>
          <w:w w:val="90"/>
          <w:sz w:val="32"/>
          <w:szCs w:val="32"/>
        </w:rPr>
        <w:t>ENCUESTA EPIDEMIOLÓGICA</w:t>
      </w:r>
      <w:bookmarkEnd w:id="0"/>
    </w:p>
    <w:p w14:paraId="216FE056" w14:textId="5107C595" w:rsidR="00FC206A" w:rsidRPr="00C70D96" w:rsidRDefault="008501EE" w:rsidP="007A455D">
      <w:pPr>
        <w:pStyle w:val="TableParagraph"/>
        <w:shd w:val="clear" w:color="auto" w:fill="5B9BD5" w:themeFill="accent1"/>
        <w:spacing w:before="78"/>
        <w:jc w:val="center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INFECCIÓN POR VIH / SÍNDROME DE INMUNODEFICIENCIA HUMANA ADQUIRIDA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582"/>
        <w:gridCol w:w="4678"/>
      </w:tblGrid>
      <w:tr w:rsidR="00212937" w14:paraId="5A5B6B18" w14:textId="77777777" w:rsidTr="00212937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14:paraId="5BFE0D58" w14:textId="77777777" w:rsidR="00212937" w:rsidRPr="00212937" w:rsidRDefault="00212937" w:rsidP="002D5D14">
            <w:pPr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ACC33EC898BE48F2B966E44D9ED822AE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3C52DB76" w14:textId="77777777" w:rsidR="00212937" w:rsidRDefault="00212937" w:rsidP="002D5D14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1BA0652" w14:textId="77777777" w:rsidR="00212937" w:rsidRPr="00FB346C" w:rsidRDefault="00212937" w:rsidP="002D5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68916A6D" w14:textId="688B8B5E" w:rsidR="00212937" w:rsidRPr="00212937" w:rsidRDefault="00212937" w:rsidP="00325B9E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2DACD45B" w14:textId="77777777" w:rsidR="00212937" w:rsidRPr="00FB346C" w:rsidRDefault="00212937" w:rsidP="002D5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12937" w14:paraId="26955698" w14:textId="77777777" w:rsidTr="00212937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14:paraId="70C8636A" w14:textId="77777777" w:rsidR="00212937" w:rsidRPr="00212937" w:rsidRDefault="00212937" w:rsidP="002D5D14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29AD058" w14:textId="77777777" w:rsidR="00212937" w:rsidRDefault="00212937" w:rsidP="002D5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18379D1B" w14:textId="480D63E8" w:rsidR="00212937" w:rsidRPr="00212937" w:rsidRDefault="00212937" w:rsidP="00325B9E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2892E62F" w14:textId="77777777" w:rsidR="00212937" w:rsidRPr="00FB346C" w:rsidRDefault="00212937" w:rsidP="002D5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14:paraId="63347CC4" w14:textId="77777777" w:rsidTr="00325B9E">
        <w:trPr>
          <w:trHeight w:val="381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00284EDD" w14:textId="77777777" w:rsidR="00B4109B" w:rsidRPr="00212937" w:rsidRDefault="00B4109B" w:rsidP="002D5D14">
            <w:pPr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5663147" w14:textId="77777777" w:rsidR="00B4109B" w:rsidRDefault="00B4109B" w:rsidP="002D5D14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C7D4516" w14:textId="77777777" w:rsidR="00B4109B" w:rsidRPr="00FB346C" w:rsidRDefault="00B4109B" w:rsidP="002D5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4CD0527B" w14:textId="77777777" w:rsidR="00B4109B" w:rsidRPr="00212937" w:rsidRDefault="00B4109B" w:rsidP="00325B9E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EF90B54" w14:textId="77777777" w:rsidR="00B4109B" w:rsidRPr="00FB346C" w:rsidRDefault="00B4109B" w:rsidP="002D5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66FE1" w14:paraId="46140CF7" w14:textId="77777777" w:rsidTr="00212937">
        <w:trPr>
          <w:trHeight w:val="341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14:paraId="6A98DE63" w14:textId="110E7C2F" w:rsidR="00066FE1" w:rsidRPr="00212937" w:rsidRDefault="00066FE1" w:rsidP="002D5D14">
            <w:pPr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Tipo de servicio clínico inicial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14:paraId="05987D85" w14:textId="77777777" w:rsidR="00066FE1" w:rsidRPr="00FB346C" w:rsidRDefault="00066FE1" w:rsidP="002D5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A29ED" w:rsidRPr="00FB346C" w14:paraId="6F94D86D" w14:textId="77777777" w:rsidTr="00212937">
        <w:trPr>
          <w:trHeight w:val="1062"/>
        </w:trPr>
        <w:tc>
          <w:tcPr>
            <w:tcW w:w="5103" w:type="dxa"/>
            <w:gridSpan w:val="3"/>
            <w:tcMar>
              <w:right w:w="115" w:type="dxa"/>
            </w:tcMar>
          </w:tcPr>
          <w:p w14:paraId="6C82E1BA" w14:textId="2419066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845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atención primaria</w:t>
            </w:r>
          </w:p>
          <w:p w14:paraId="741A7BBA" w14:textId="758D9922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4465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</w:t>
            </w:r>
            <w:r w:rsidR="005734B7">
              <w:rPr>
                <w:rFonts w:cs="Arial"/>
                <w:szCs w:val="18"/>
                <w:lang w:val="es-ES_tradnl"/>
              </w:rPr>
              <w:t>/VIH</w:t>
            </w:r>
            <w:r w:rsidRPr="00FA29ED"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extrahospitalario</w:t>
            </w:r>
            <w:proofErr w:type="spellEnd"/>
          </w:p>
          <w:p w14:paraId="0E0B6786" w14:textId="5EFF8C91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atención al embarazo</w:t>
            </w:r>
          </w:p>
          <w:p w14:paraId="127885B4" w14:textId="5085647D" w:rsidR="00FA29ED" w:rsidRPr="000069B3" w:rsidRDefault="00FA29ED" w:rsidP="005734B7">
            <w:pPr>
              <w:rPr>
                <w:rFonts w:cs="Arial"/>
                <w:szCs w:val="18"/>
                <w:lang w:val="es-ES_tradnl"/>
              </w:rPr>
            </w:pPr>
            <w:r w:rsidRPr="00FA29ED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928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D0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734B7">
              <w:rPr>
                <w:rFonts w:cs="Arial"/>
                <w:szCs w:val="18"/>
                <w:lang w:val="es-ES_tradnl"/>
              </w:rPr>
              <w:t xml:space="preserve">    Centro de atención a drogodependientes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4ADFEEB" w14:textId="2BAD5EE9" w:rsidR="00FA29ED" w:rsidRPr="000069B3" w:rsidRDefault="00FA29ED" w:rsidP="002D5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525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planificación familiar</w:t>
            </w:r>
          </w:p>
          <w:p w14:paraId="70CC08F1" w14:textId="3D2E7914" w:rsidR="00FA29ED" w:rsidRDefault="00FA29ED" w:rsidP="002D5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09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5734B7">
              <w:rPr>
                <w:rFonts w:cs="Arial"/>
                <w:szCs w:val="18"/>
                <w:lang w:val="es-ES_tradnl"/>
              </w:rPr>
              <w:t xml:space="preserve">Centro de ITS/ VIH </w:t>
            </w:r>
            <w:r w:rsidRPr="00FA29ED">
              <w:rPr>
                <w:rFonts w:cs="Arial"/>
                <w:szCs w:val="18"/>
                <w:lang w:val="es-ES_tradnl"/>
              </w:rPr>
              <w:t>hospitalario</w:t>
            </w:r>
          </w:p>
          <w:p w14:paraId="02BA164C" w14:textId="331D17A9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11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A29ED">
              <w:rPr>
                <w:rFonts w:cs="Arial"/>
                <w:szCs w:val="18"/>
                <w:lang w:val="es-ES_tradnl"/>
              </w:rPr>
              <w:t xml:space="preserve">   </w:t>
            </w:r>
            <w:r w:rsidR="00F91D2E">
              <w:rPr>
                <w:rFonts w:cs="Arial"/>
                <w:szCs w:val="18"/>
                <w:lang w:val="es-ES_tradnl"/>
              </w:rPr>
              <w:t xml:space="preserve"> </w:t>
            </w:r>
            <w:r w:rsidRPr="00FA29ED">
              <w:rPr>
                <w:rFonts w:cs="Arial"/>
                <w:szCs w:val="18"/>
                <w:lang w:val="es-ES_tradnl"/>
              </w:rPr>
              <w:t>Centro penitenciario</w:t>
            </w:r>
          </w:p>
          <w:p w14:paraId="5E800035" w14:textId="193C263F" w:rsidR="00FA29ED" w:rsidRPr="00FB346C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4D6487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10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3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</w:t>
            </w:r>
            <w:r w:rsidR="00212937">
              <w:rPr>
                <w:rFonts w:cs="Arial"/>
                <w:szCs w:val="18"/>
                <w:lang w:val="es-ES_tradnl"/>
              </w:rPr>
              <w:t>:</w:t>
            </w:r>
          </w:p>
        </w:tc>
      </w:tr>
    </w:tbl>
    <w:p w14:paraId="6FA350BA" w14:textId="628B5ADB"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 xml:space="preserve">DATOS </w:t>
      </w:r>
      <w:r w:rsidR="005734B7">
        <w:rPr>
          <w:b/>
        </w:rPr>
        <w:t>DEL PACIENTE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67"/>
        <w:gridCol w:w="598"/>
        <w:gridCol w:w="395"/>
        <w:gridCol w:w="991"/>
        <w:gridCol w:w="756"/>
        <w:gridCol w:w="343"/>
        <w:gridCol w:w="323"/>
        <w:gridCol w:w="398"/>
        <w:gridCol w:w="721"/>
        <w:gridCol w:w="433"/>
        <w:gridCol w:w="425"/>
        <w:gridCol w:w="293"/>
        <w:gridCol w:w="280"/>
        <w:gridCol w:w="54"/>
        <w:gridCol w:w="369"/>
        <w:gridCol w:w="1140"/>
        <w:gridCol w:w="1099"/>
      </w:tblGrid>
      <w:tr w:rsidR="0093601E" w:rsidRPr="0065551A" w14:paraId="0AB6A464" w14:textId="77777777" w:rsidTr="007464F2">
        <w:trPr>
          <w:trHeight w:val="572"/>
        </w:trPr>
        <w:tc>
          <w:tcPr>
            <w:tcW w:w="2123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CD7736C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623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3EF78" w14:textId="77777777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464F2" w:rsidRPr="0065551A" w14:paraId="14B952D2" w14:textId="77777777" w:rsidTr="007464F2">
        <w:trPr>
          <w:trHeight w:val="544"/>
        </w:trPr>
        <w:tc>
          <w:tcPr>
            <w:tcW w:w="1062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9DE1FC1" w14:textId="77777777" w:rsidR="007464F2" w:rsidRPr="00F1549C" w:rsidRDefault="007464F2" w:rsidP="0093601E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CIPA</w:t>
            </w:r>
          </w:p>
        </w:tc>
        <w:tc>
          <w:tcPr>
            <w:tcW w:w="280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4971C15" w14:textId="77777777" w:rsidR="007464F2" w:rsidRPr="0065551A" w:rsidRDefault="007464F2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1D2193" w14:textId="2ADD6022" w:rsidR="007464F2" w:rsidRPr="0065551A" w:rsidRDefault="007464F2" w:rsidP="007464F2">
            <w:pPr>
              <w:rPr>
                <w:rFonts w:cs="Arial"/>
                <w:szCs w:val="18"/>
                <w:lang w:val="es-ES_tradnl"/>
              </w:rPr>
            </w:pPr>
            <w:r w:rsidRPr="007464F2">
              <w:rPr>
                <w:rFonts w:cs="Arial"/>
                <w:b/>
                <w:szCs w:val="18"/>
                <w:lang w:val="es-ES_tradnl"/>
              </w:rPr>
              <w:t>NIF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1C9DFD57" w14:textId="77777777" w:rsidR="007464F2" w:rsidRPr="0065551A" w:rsidRDefault="007464F2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0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0CACAC" w14:textId="09BDBF3D" w:rsidR="007464F2" w:rsidRPr="007464F2" w:rsidRDefault="007464F2" w:rsidP="007464F2">
            <w:pPr>
              <w:rPr>
                <w:rFonts w:cs="Arial"/>
                <w:b/>
                <w:szCs w:val="18"/>
                <w:lang w:val="es-ES_tradnl"/>
              </w:rPr>
            </w:pPr>
            <w:r w:rsidRPr="007464F2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2C8F68EF" w14:textId="463A45DD" w:rsidR="007464F2" w:rsidRPr="0065551A" w:rsidRDefault="007464F2" w:rsidP="0093601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3601E" w:rsidRPr="0065551A" w14:paraId="6B3BED07" w14:textId="77777777" w:rsidTr="007464F2">
        <w:trPr>
          <w:trHeight w:val="566"/>
        </w:trPr>
        <w:tc>
          <w:tcPr>
            <w:tcW w:w="2123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4AB0C65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2090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74AD1" w14:textId="77777777" w:rsidR="0093601E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  <w:p w14:paraId="1FCE22BF" w14:textId="77777777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17C5AA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506E127" w14:textId="77777777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3F85935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82F708" w14:textId="16E91138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988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F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BD142" w14:textId="77777777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9489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7CBA3" w14:textId="77777777" w:rsidR="0093601E" w:rsidRPr="0065551A" w:rsidRDefault="0093601E" w:rsidP="0093601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2683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93601E" w:rsidRPr="00FB346C" w14:paraId="5CBEF71B" w14:textId="77777777" w:rsidTr="007464F2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0" w:type="dxa"/>
            <w:gridSpan w:val="2"/>
            <w:tcMar>
              <w:right w:w="115" w:type="dxa"/>
            </w:tcMar>
            <w:vAlign w:val="bottom"/>
          </w:tcPr>
          <w:p w14:paraId="750103F3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4958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3017C62" w14:textId="77777777" w:rsidR="0093601E" w:rsidRPr="00FB346C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96" w:type="dxa"/>
            <w:gridSpan w:val="3"/>
            <w:tcMar>
              <w:right w:w="115" w:type="dxa"/>
            </w:tcMar>
            <w:vAlign w:val="bottom"/>
          </w:tcPr>
          <w:p w14:paraId="2B0DA63A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2662" w:type="dxa"/>
            <w:gridSpan w:val="4"/>
            <w:tcBorders>
              <w:bottom w:val="single" w:sz="4" w:space="0" w:color="auto"/>
            </w:tcBorders>
            <w:vAlign w:val="bottom"/>
          </w:tcPr>
          <w:p w14:paraId="45AEC4C1" w14:textId="77777777" w:rsidR="0093601E" w:rsidRPr="00FB346C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3601E" w:rsidRPr="00FB346C" w14:paraId="4E694F58" w14:textId="77777777" w:rsidTr="007464F2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0" w:type="dxa"/>
            <w:gridSpan w:val="2"/>
            <w:tcMar>
              <w:right w:w="115" w:type="dxa"/>
            </w:tcMar>
            <w:vAlign w:val="bottom"/>
          </w:tcPr>
          <w:p w14:paraId="251A9C3B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8E8399C" w14:textId="77777777" w:rsidR="0093601E" w:rsidRPr="00FB346C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20" w:type="dxa"/>
            <w:gridSpan w:val="3"/>
            <w:tcMar>
              <w:right w:w="115" w:type="dxa"/>
            </w:tcMar>
            <w:vAlign w:val="bottom"/>
          </w:tcPr>
          <w:p w14:paraId="4FF6D5A9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1549C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550" w:type="dxa"/>
            <w:gridSpan w:val="6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B6F92E1" w14:textId="77777777" w:rsidR="0093601E" w:rsidRPr="00FB346C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63" w:type="dxa"/>
            <w:gridSpan w:val="3"/>
            <w:tcMar>
              <w:right w:w="115" w:type="dxa"/>
            </w:tcMar>
            <w:vAlign w:val="bottom"/>
          </w:tcPr>
          <w:p w14:paraId="12629D74" w14:textId="77777777" w:rsidR="0093601E" w:rsidRPr="00F1549C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1549C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6C3F2B34" w14:textId="77777777" w:rsidR="0093601E" w:rsidRPr="00FB346C" w:rsidRDefault="0093601E" w:rsidP="0093601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B3772" w:rsidRPr="00FB346C" w14:paraId="29D32E5D" w14:textId="77777777" w:rsidTr="007464F2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728" w:type="dxa"/>
            <w:gridSpan w:val="3"/>
            <w:tcMar>
              <w:right w:w="115" w:type="dxa"/>
            </w:tcMar>
            <w:vAlign w:val="bottom"/>
          </w:tcPr>
          <w:p w14:paraId="767BDE17" w14:textId="77777777" w:rsidR="005B3772" w:rsidRPr="00CD4285" w:rsidRDefault="005B3772" w:rsidP="0093601E">
            <w:r w:rsidRPr="00F1549C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806" w:type="dxa"/>
            <w:gridSpan w:val="5"/>
            <w:vAlign w:val="bottom"/>
          </w:tcPr>
          <w:p w14:paraId="11A8A67F" w14:textId="2145312A" w:rsidR="005B3772" w:rsidRPr="00CD4285" w:rsidRDefault="005B3772" w:rsidP="0093601E"/>
        </w:tc>
        <w:tc>
          <w:tcPr>
            <w:tcW w:w="2604" w:type="dxa"/>
            <w:gridSpan w:val="7"/>
            <w:tcMar>
              <w:right w:w="115" w:type="dxa"/>
            </w:tcMar>
            <w:vAlign w:val="bottom"/>
          </w:tcPr>
          <w:p w14:paraId="7C1D80B6" w14:textId="77777777" w:rsidR="005B3772" w:rsidRPr="00FB346C" w:rsidRDefault="005B3772" w:rsidP="0093601E">
            <w:pPr>
              <w:rPr>
                <w:rFonts w:cs="Arial"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2608" w:type="dxa"/>
            <w:gridSpan w:val="3"/>
            <w:vAlign w:val="bottom"/>
          </w:tcPr>
          <w:p w14:paraId="655FDDF7" w14:textId="79458C1F" w:rsidR="005B3772" w:rsidRPr="00FB346C" w:rsidRDefault="005B3772" w:rsidP="0093601E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759D9352" w14:textId="6F4C71C6" w:rsidR="00497F9B" w:rsidRPr="00184F89" w:rsidRDefault="00E21579" w:rsidP="007173A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DE LA ENFERMEDAD</w:t>
      </w:r>
      <w:r w:rsidR="00497F9B">
        <w:rPr>
          <w:b/>
        </w:rPr>
        <w:t xml:space="preserve"> </w:t>
      </w:r>
    </w:p>
    <w:tbl>
      <w:tblPr>
        <w:tblW w:w="5033" w:type="pct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33"/>
        <w:gridCol w:w="1421"/>
        <w:gridCol w:w="1422"/>
        <w:gridCol w:w="352"/>
        <w:gridCol w:w="74"/>
        <w:gridCol w:w="765"/>
        <w:gridCol w:w="227"/>
        <w:gridCol w:w="571"/>
        <w:gridCol w:w="3270"/>
      </w:tblGrid>
      <w:tr w:rsidR="00212937" w14:paraId="76610957" w14:textId="545E5D96" w:rsidTr="007D0C40">
        <w:trPr>
          <w:trHeight w:val="48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46ED6B" w14:textId="22FEA613" w:rsidR="00212937" w:rsidRPr="00212937" w:rsidRDefault="00212937" w:rsidP="002D5D14">
            <w:pPr>
              <w:rPr>
                <w:rFonts w:cs="Arial"/>
                <w:b/>
                <w:szCs w:val="18"/>
                <w:lang w:val="es-ES_tradnl"/>
              </w:rPr>
            </w:pPr>
            <w:r w:rsidRPr="00212937">
              <w:rPr>
                <w:rFonts w:cs="Arial"/>
                <w:b/>
                <w:szCs w:val="18"/>
                <w:lang w:val="es-ES_tradnl"/>
              </w:rPr>
              <w:t>Fecha del caso (VIH)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315997446"/>
            <w:placeholder>
              <w:docPart w:val="D688F71242744E8AB5FFA9C83CA03F3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067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A20C638" w14:textId="7900C262" w:rsidR="00212937" w:rsidRPr="0065551A" w:rsidRDefault="00212937" w:rsidP="002D5D14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9263F" w14:textId="39C57805" w:rsidR="00212937" w:rsidRPr="007D0C40" w:rsidRDefault="00A831F4" w:rsidP="002D5D14">
            <w:pPr>
              <w:rPr>
                <w:rFonts w:cs="Arial"/>
                <w:i/>
                <w:szCs w:val="18"/>
                <w:lang w:val="es-ES_tradnl"/>
              </w:rPr>
            </w:pPr>
            <w:r>
              <w:rPr>
                <w:rFonts w:cs="Arial"/>
                <w:i/>
                <w:szCs w:val="18"/>
                <w:lang w:val="es-ES_tradnl"/>
              </w:rPr>
              <w:t>= f</w:t>
            </w:r>
            <w:r w:rsidR="007D0C40" w:rsidRPr="007D0C40">
              <w:rPr>
                <w:rFonts w:cs="Arial"/>
                <w:i/>
                <w:szCs w:val="18"/>
                <w:lang w:val="es-ES_tradnl"/>
              </w:rPr>
              <w:t>echa de diagnóstico de laboratorio</w:t>
            </w:r>
          </w:p>
        </w:tc>
      </w:tr>
      <w:tr w:rsidR="009015C7" w14:paraId="6B98634D" w14:textId="77777777" w:rsidTr="00CA46ED">
        <w:trPr>
          <w:trHeight w:val="299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99791" w14:textId="5CEFC485" w:rsidR="009015C7" w:rsidRDefault="007173AB" w:rsidP="009015C7">
            <w:pPr>
              <w:rPr>
                <w:rFonts w:cs="Arial"/>
                <w:szCs w:val="18"/>
                <w:lang w:val="es-ES_tradnl"/>
              </w:rPr>
            </w:pPr>
            <w:r w:rsidRPr="007D0C40">
              <w:rPr>
                <w:rFonts w:cs="Arial"/>
                <w:b/>
                <w:szCs w:val="18"/>
                <w:lang w:val="es-ES_tradnl"/>
              </w:rPr>
              <w:t>Estadio clínico de la infección al diagnóstico de VIH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7D0C40">
              <w:rPr>
                <w:rFonts w:cs="Arial"/>
                <w:szCs w:val="18"/>
                <w:lang w:val="es-ES_tradnl"/>
              </w:rPr>
              <w:t>(marcar una opción)</w:t>
            </w:r>
            <w:r w:rsidR="009015C7">
              <w:rPr>
                <w:rFonts w:cs="Arial"/>
                <w:szCs w:val="18"/>
                <w:lang w:val="es-ES_tradnl"/>
              </w:rPr>
              <w:t xml:space="preserve"> </w:t>
            </w:r>
          </w:p>
        </w:tc>
      </w:tr>
      <w:tr w:rsidR="007173AB" w14:paraId="063CCD2F" w14:textId="77777777" w:rsidTr="00AF7F45">
        <w:trPr>
          <w:trHeight w:val="315"/>
        </w:trPr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0913F" w14:textId="1D09DBF9" w:rsidR="007173AB" w:rsidRPr="009015C7" w:rsidRDefault="007173AB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030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Asintomático</w:t>
            </w:r>
          </w:p>
          <w:p w14:paraId="6187542A" w14:textId="77777777" w:rsidR="00A831F4" w:rsidRDefault="007173AB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6458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Sintomático no SIDA</w:t>
            </w:r>
          </w:p>
          <w:p w14:paraId="054B520A" w14:textId="2616B23F" w:rsidR="007173AB" w:rsidRPr="009015C7" w:rsidRDefault="00A831F4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7173AB" w:rsidRPr="009015C7">
              <w:rPr>
                <w:rFonts w:cs="Arial"/>
                <w:szCs w:val="18"/>
                <w:lang w:val="es-ES_tradnl"/>
              </w:rPr>
              <w:t xml:space="preserve"> </w:t>
            </w:r>
            <w:r w:rsidRPr="00A831F4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A831F4">
              <w:rPr>
                <w:rFonts w:cs="Arial"/>
                <w:szCs w:val="18"/>
                <w:lang w:val="es-ES_tradnl"/>
              </w:rPr>
              <w:t xml:space="preserve">  SIDA</w:t>
            </w:r>
          </w:p>
        </w:tc>
        <w:tc>
          <w:tcPr>
            <w:tcW w:w="4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79431" w14:textId="1BF001F2" w:rsidR="007173AB" w:rsidRDefault="007173AB" w:rsidP="00A831F4">
            <w:pPr>
              <w:rPr>
                <w:rFonts w:cs="Arial"/>
                <w:szCs w:val="18"/>
                <w:lang w:val="es-ES_tradnl"/>
              </w:rPr>
            </w:pPr>
            <w:bookmarkStart w:id="1" w:name="_GoBack"/>
            <w:bookmarkEnd w:id="1"/>
          </w:p>
        </w:tc>
      </w:tr>
      <w:tr w:rsidR="007464F2" w:rsidRPr="0065551A" w14:paraId="028D9581" w14:textId="77777777" w:rsidTr="007464F2">
        <w:trPr>
          <w:trHeight w:val="525"/>
        </w:trPr>
        <w:tc>
          <w:tcPr>
            <w:tcW w:w="16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BF877ED" w14:textId="77777777" w:rsidR="007464F2" w:rsidRPr="007D0C40" w:rsidRDefault="007464F2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b/>
              </w:rPr>
              <w:t>Hospitalizado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1D8E26" w14:textId="03FA457B" w:rsidR="007464F2" w:rsidRDefault="007464F2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3137B" w14:textId="77777777" w:rsidR="007464F2" w:rsidRDefault="007464F2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14:paraId="606F410E" w14:textId="77777777" w:rsidR="007464F2" w:rsidRPr="0065551A" w:rsidRDefault="007464F2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F3A853CA0162433A85379778FB0F10A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7B6B9" w14:textId="77777777" w:rsidR="007464F2" w:rsidRPr="0065551A" w:rsidRDefault="007464F2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F9B17" w14:textId="0378350C" w:rsidR="007464F2" w:rsidRPr="0065551A" w:rsidRDefault="007464F2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A46ED" w14:paraId="6A534CC2" w14:textId="77777777" w:rsidTr="007D0C40">
        <w:trPr>
          <w:trHeight w:val="541"/>
        </w:trPr>
        <w:tc>
          <w:tcPr>
            <w:tcW w:w="16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AD28AB" w14:textId="77777777" w:rsidR="00CA46ED" w:rsidRPr="007D0C40" w:rsidRDefault="00CA46ED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b/>
              </w:rPr>
              <w:t>Defunción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FDE171" w14:textId="307E2CEA" w:rsidR="00CA46ED" w:rsidRDefault="00A831F4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6ED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A46ED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6ED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A46ED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C02AA" w14:textId="176E9070" w:rsidR="00CA46ED" w:rsidRPr="0065551A" w:rsidRDefault="00CA46ED" w:rsidP="00CA46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947723209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33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BBE9B29" w14:textId="5F3C8B1E" w:rsidR="00CA46ED" w:rsidRPr="0065551A" w:rsidRDefault="00CA46ED" w:rsidP="009015C7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015C7" w14:paraId="635100E7" w14:textId="77777777" w:rsidTr="00CA46ED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6681" w:type="dxa"/>
          <w:trHeight w:val="301"/>
        </w:trPr>
        <w:tc>
          <w:tcPr>
            <w:tcW w:w="3129" w:type="dxa"/>
            <w:gridSpan w:val="3"/>
            <w:tcMar>
              <w:right w:w="115" w:type="dxa"/>
            </w:tcMar>
            <w:vAlign w:val="bottom"/>
          </w:tcPr>
          <w:p w14:paraId="18B498A7" w14:textId="77777777" w:rsidR="009015C7" w:rsidRPr="007D0C40" w:rsidRDefault="009015C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b/>
              </w:rPr>
              <w:t>Lugar del caso</w:t>
            </w:r>
          </w:p>
        </w:tc>
      </w:tr>
      <w:tr w:rsidR="009015C7" w14:paraId="71F6C9D3" w14:textId="77777777" w:rsidTr="007D0C4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359C8DA3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1F27962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9" w:type="dxa"/>
            <w:gridSpan w:val="5"/>
            <w:tcMar>
              <w:right w:w="115" w:type="dxa"/>
            </w:tcMar>
            <w:vAlign w:val="bottom"/>
          </w:tcPr>
          <w:p w14:paraId="5E279644" w14:textId="77777777" w:rsidR="009015C7" w:rsidRPr="00FB346C" w:rsidRDefault="009015C7" w:rsidP="004510AB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bottom"/>
          </w:tcPr>
          <w:p w14:paraId="2FBC9D99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14:paraId="58C3D9A0" w14:textId="77777777" w:rsidTr="00CA46ED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23A99C4A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CDD8771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9" w:type="dxa"/>
            <w:gridSpan w:val="5"/>
            <w:tcMar>
              <w:right w:w="115" w:type="dxa"/>
            </w:tcMar>
            <w:vAlign w:val="bottom"/>
          </w:tcPr>
          <w:p w14:paraId="19A1DB9C" w14:textId="77777777" w:rsidR="009015C7" w:rsidRPr="00FB346C" w:rsidRDefault="009015C7" w:rsidP="004510AB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bottom"/>
          </w:tcPr>
          <w:p w14:paraId="7172B62D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:rsidRPr="00FB346C" w14:paraId="79E57A98" w14:textId="77777777" w:rsidTr="007D0C4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5259" w:type="dxa"/>
          <w:trHeight w:val="406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6C80C3F0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843" w:type="dxa"/>
            <w:gridSpan w:val="2"/>
            <w:tcMar>
              <w:right w:w="115" w:type="dxa"/>
            </w:tcMar>
            <w:vAlign w:val="bottom"/>
          </w:tcPr>
          <w:p w14:paraId="22E9AED9" w14:textId="78AAC030" w:rsidR="009015C7" w:rsidRPr="00513A6E" w:rsidRDefault="00A831F4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5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 No</w:t>
            </w:r>
          </w:p>
        </w:tc>
      </w:tr>
    </w:tbl>
    <w:p w14:paraId="319C148F" w14:textId="77777777" w:rsidR="007D0C40" w:rsidRDefault="007D0C40">
      <w:r>
        <w:br w:type="page"/>
      </w:r>
    </w:p>
    <w:p w14:paraId="68FED25C" w14:textId="77777777"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3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135"/>
        <w:gridCol w:w="1559"/>
        <w:gridCol w:w="303"/>
        <w:gridCol w:w="854"/>
        <w:gridCol w:w="1253"/>
        <w:gridCol w:w="161"/>
        <w:gridCol w:w="2571"/>
      </w:tblGrid>
      <w:tr w:rsidR="008C414E" w:rsidRPr="00FB346C" w14:paraId="22C4BF76" w14:textId="77777777" w:rsidTr="007D0C40">
        <w:trPr>
          <w:trHeight w:val="632"/>
          <w:jc w:val="center"/>
        </w:trPr>
        <w:tc>
          <w:tcPr>
            <w:tcW w:w="1984" w:type="dxa"/>
            <w:tcMar>
              <w:right w:w="115" w:type="dxa"/>
            </w:tcMar>
          </w:tcPr>
          <w:p w14:paraId="12DFC546" w14:textId="77777777" w:rsidR="005B3772" w:rsidRDefault="005B3772" w:rsidP="007D0C40">
            <w:pPr>
              <w:rPr>
                <w:rFonts w:cs="Arial"/>
                <w:b/>
                <w:szCs w:val="18"/>
                <w:lang w:val="es-ES_tradnl"/>
              </w:rPr>
            </w:pPr>
          </w:p>
          <w:p w14:paraId="2BB92FE9" w14:textId="45DC1E10" w:rsidR="008C414E" w:rsidRPr="007D0C40" w:rsidRDefault="008C414E" w:rsidP="007D0C40">
            <w:pPr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rFonts w:cs="Arial"/>
                <w:b/>
                <w:szCs w:val="18"/>
                <w:lang w:val="es-ES_tradnl"/>
              </w:rPr>
              <w:t>Fecha de diagnóstico de laboratorio de VIH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093317508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836" w:type="dxa"/>
                <w:gridSpan w:val="7"/>
                <w:vAlign w:val="bottom"/>
              </w:tcPr>
              <w:p w14:paraId="29BF163C" w14:textId="3BA8F283" w:rsidR="008C414E" w:rsidRPr="00FB346C" w:rsidRDefault="008C414E" w:rsidP="008C414E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8C414E" w:rsidRPr="00FB346C" w14:paraId="5091BC37" w14:textId="77777777" w:rsidTr="007D0C40">
        <w:trPr>
          <w:trHeight w:val="659"/>
          <w:jc w:val="center"/>
        </w:trPr>
        <w:tc>
          <w:tcPr>
            <w:tcW w:w="1984" w:type="dxa"/>
            <w:tcMar>
              <w:right w:w="115" w:type="dxa"/>
            </w:tcMar>
            <w:vAlign w:val="center"/>
          </w:tcPr>
          <w:p w14:paraId="4BA166DF" w14:textId="77777777" w:rsidR="008C414E" w:rsidRPr="007D0C40" w:rsidRDefault="008C414E" w:rsidP="005B3772">
            <w:pPr>
              <w:spacing w:before="240"/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836" w:type="dxa"/>
            <w:gridSpan w:val="7"/>
            <w:tcMar>
              <w:right w:w="115" w:type="dxa"/>
            </w:tcMar>
            <w:vAlign w:val="bottom"/>
          </w:tcPr>
          <w:p w14:paraId="6215227B" w14:textId="41F9E374" w:rsidR="008C414E" w:rsidRDefault="008C414E" w:rsidP="005B3772">
            <w:pPr>
              <w:spacing w:before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77BF8">
              <w:rPr>
                <w:rFonts w:cs="Arial"/>
                <w:szCs w:val="18"/>
                <w:lang w:val="es-ES_tradnl"/>
              </w:rPr>
              <w:t xml:space="preserve">  ELISA</w:t>
            </w:r>
          </w:p>
          <w:p w14:paraId="0F1D178F" w14:textId="60C6DE19" w:rsidR="00677BF8" w:rsidRDefault="008C414E" w:rsidP="00677BF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03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A099E">
              <w:rPr>
                <w:rFonts w:cs="Arial"/>
                <w:szCs w:val="18"/>
                <w:lang w:val="es-ES_tradnl"/>
              </w:rPr>
              <w:t xml:space="preserve">  </w:t>
            </w:r>
            <w:r w:rsidR="00677BF8">
              <w:rPr>
                <w:rFonts w:cs="Arial"/>
                <w:szCs w:val="18"/>
                <w:lang w:val="es-ES_tradnl"/>
              </w:rPr>
              <w:t xml:space="preserve">W-B, IFI, etc. </w:t>
            </w:r>
          </w:p>
          <w:p w14:paraId="66E093C4" w14:textId="6B6EF18F" w:rsidR="00677BF8" w:rsidRPr="00042763" w:rsidRDefault="00677BF8" w:rsidP="00677BF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1057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ELISA</w:t>
            </w:r>
          </w:p>
        </w:tc>
      </w:tr>
      <w:tr w:rsidR="007464F2" w:rsidRPr="00FB346C" w14:paraId="4ABC8F92" w14:textId="77777777" w:rsidTr="007464F2">
        <w:trPr>
          <w:trHeight w:val="493"/>
          <w:jc w:val="center"/>
        </w:trPr>
        <w:tc>
          <w:tcPr>
            <w:tcW w:w="4981" w:type="dxa"/>
            <w:gridSpan w:val="4"/>
            <w:tcMar>
              <w:right w:w="115" w:type="dxa"/>
            </w:tcMar>
            <w:vAlign w:val="bottom"/>
          </w:tcPr>
          <w:p w14:paraId="01EE670C" w14:textId="66C17667" w:rsidR="007464F2" w:rsidRPr="00FB346C" w:rsidRDefault="007464F2" w:rsidP="001F0C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4" w:type="dxa"/>
            <w:vAlign w:val="bottom"/>
          </w:tcPr>
          <w:p w14:paraId="7334C00E" w14:textId="0363663A" w:rsidR="007464F2" w:rsidRPr="00ED3160" w:rsidRDefault="007464F2" w:rsidP="008C414E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</w:p>
        </w:tc>
        <w:tc>
          <w:tcPr>
            <w:tcW w:w="1253" w:type="dxa"/>
            <w:vAlign w:val="bottom"/>
          </w:tcPr>
          <w:p w14:paraId="33B9FF61" w14:textId="6A109706" w:rsidR="007464F2" w:rsidRDefault="007464F2" w:rsidP="008C414E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7464F2">
              <w:rPr>
                <w:rFonts w:cs="Arial"/>
                <w:szCs w:val="18"/>
                <w:lang w:val="es-ES_tradnl"/>
              </w:rPr>
              <w:t>Nº Referencia: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14:paraId="51D3F075" w14:textId="34123E2A" w:rsidR="007464F2" w:rsidRPr="007D0C40" w:rsidRDefault="007464F2" w:rsidP="007D0C40"/>
        </w:tc>
      </w:tr>
      <w:tr w:rsidR="008C414E" w14:paraId="0CDD0D21" w14:textId="77777777" w:rsidTr="007D0C40">
        <w:tblPrEx>
          <w:jc w:val="left"/>
        </w:tblPrEx>
        <w:trPr>
          <w:trHeight w:val="744"/>
        </w:trPr>
        <w:tc>
          <w:tcPr>
            <w:tcW w:w="1984" w:type="dxa"/>
            <w:tcMar>
              <w:right w:w="115" w:type="dxa"/>
            </w:tcMar>
            <w:vAlign w:val="center"/>
          </w:tcPr>
          <w:p w14:paraId="33691E04" w14:textId="176AAD3A" w:rsidR="008C414E" w:rsidRPr="007D0C40" w:rsidRDefault="008C414E" w:rsidP="001F0CD0">
            <w:pPr>
              <w:rPr>
                <w:rFonts w:cs="Arial"/>
                <w:b/>
                <w:szCs w:val="18"/>
                <w:lang w:val="es-ES_tradnl"/>
              </w:rPr>
            </w:pPr>
            <w:r w:rsidRPr="007D0C40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1135" w:type="dxa"/>
            <w:tcMar>
              <w:right w:w="115" w:type="dxa"/>
            </w:tcMar>
            <w:vAlign w:val="center"/>
          </w:tcPr>
          <w:p w14:paraId="62B13FD1" w14:textId="6E5E49D4" w:rsidR="008C414E" w:rsidRPr="00FB346C" w:rsidRDefault="008C414E" w:rsidP="001F0C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-17331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VIH</w:t>
            </w:r>
          </w:p>
        </w:tc>
        <w:tc>
          <w:tcPr>
            <w:tcW w:w="1559" w:type="dxa"/>
            <w:tcMar>
              <w:right w:w="115" w:type="dxa"/>
            </w:tcMar>
            <w:vAlign w:val="center"/>
          </w:tcPr>
          <w:p w14:paraId="44EA0FE4" w14:textId="0906D90D" w:rsidR="008C414E" w:rsidRPr="00FB346C" w:rsidRDefault="008C414E" w:rsidP="001F0C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hint="eastAsia"/>
                <w:w w:val="115"/>
              </w:rPr>
              <w:t xml:space="preserve"> </w:t>
            </w:r>
            <w:r w:rsidR="001F0CD0">
              <w:rPr>
                <w:rFonts w:cs="Arial"/>
                <w:szCs w:val="18"/>
                <w:lang w:val="es-ES_tradnl"/>
              </w:rPr>
              <w:t>Otro detalle</w:t>
            </w:r>
          </w:p>
        </w:tc>
        <w:tc>
          <w:tcPr>
            <w:tcW w:w="5142" w:type="dxa"/>
            <w:gridSpan w:val="5"/>
            <w:tcMar>
              <w:right w:w="115" w:type="dxa"/>
            </w:tcMar>
            <w:vAlign w:val="bottom"/>
          </w:tcPr>
          <w:p w14:paraId="68875E09" w14:textId="632111B1" w:rsidR="008C414E" w:rsidRDefault="00A831F4" w:rsidP="008C414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684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D0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7D0C40">
              <w:rPr>
                <w:rFonts w:cs="Arial"/>
                <w:szCs w:val="18"/>
                <w:lang w:val="es-ES_tradnl"/>
              </w:rPr>
              <w:t xml:space="preserve"> VIH-1</w:t>
            </w:r>
          </w:p>
          <w:p w14:paraId="279960C7" w14:textId="41C1061B" w:rsidR="008C414E" w:rsidRDefault="00A831F4" w:rsidP="008C414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481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4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7D0C40">
              <w:rPr>
                <w:rFonts w:cs="Arial"/>
                <w:szCs w:val="18"/>
                <w:lang w:val="es-ES_tradnl"/>
              </w:rPr>
              <w:t xml:space="preserve"> VIH</w:t>
            </w:r>
            <w:r w:rsidR="008C414E">
              <w:rPr>
                <w:rFonts w:cs="Arial"/>
                <w:szCs w:val="18"/>
                <w:lang w:val="es-ES_tradnl"/>
              </w:rPr>
              <w:t>-2</w:t>
            </w:r>
          </w:p>
          <w:p w14:paraId="627064EF" w14:textId="108CFE99" w:rsidR="008C414E" w:rsidRPr="00FB346C" w:rsidRDefault="00A831F4" w:rsidP="008C414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20758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4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7D0C40">
              <w:rPr>
                <w:rFonts w:cs="Arial"/>
                <w:szCs w:val="18"/>
                <w:lang w:val="es-ES_tradnl"/>
              </w:rPr>
              <w:t xml:space="preserve"> VIH</w:t>
            </w:r>
            <w:r w:rsidR="008C414E">
              <w:rPr>
                <w:rFonts w:cs="Arial"/>
                <w:szCs w:val="18"/>
                <w:lang w:val="es-ES_tradnl"/>
              </w:rPr>
              <w:t xml:space="preserve">-1 y VIH-2 </w:t>
            </w:r>
          </w:p>
        </w:tc>
      </w:tr>
      <w:tr w:rsidR="008C414E" w14:paraId="23995884" w14:textId="77777777" w:rsidTr="00973F68">
        <w:tblPrEx>
          <w:jc w:val="left"/>
        </w:tblPrEx>
        <w:trPr>
          <w:trHeight w:val="327"/>
        </w:trPr>
        <w:tc>
          <w:tcPr>
            <w:tcW w:w="1984" w:type="dxa"/>
            <w:tcMar>
              <w:right w:w="115" w:type="dxa"/>
            </w:tcMar>
            <w:vAlign w:val="bottom"/>
          </w:tcPr>
          <w:p w14:paraId="65272025" w14:textId="070510CD" w:rsidR="008C414E" w:rsidRDefault="008C414E" w:rsidP="008C414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Pruebas VIH previas</w:t>
            </w:r>
          </w:p>
        </w:tc>
        <w:tc>
          <w:tcPr>
            <w:tcW w:w="1135" w:type="dxa"/>
            <w:tcMar>
              <w:right w:w="115" w:type="dxa"/>
            </w:tcMar>
            <w:vAlign w:val="bottom"/>
          </w:tcPr>
          <w:p w14:paraId="29091DDC" w14:textId="77777777" w:rsidR="008C414E" w:rsidRDefault="008C414E" w:rsidP="008C414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5DCB4268" w14:textId="0F4108AE" w:rsidR="008C414E" w:rsidRDefault="00A831F4" w:rsidP="008C414E">
            <w:pPr>
              <w:rPr>
                <w:rFonts w:ascii="MS Gothic" w:eastAsia="MS Gothic" w:hAnsi="MS Gothic"/>
                <w:w w:val="115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325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4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8C414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19933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4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8C414E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571" w:type="dxa"/>
            <w:gridSpan w:val="4"/>
            <w:tcMar>
              <w:right w:w="115" w:type="dxa"/>
            </w:tcMar>
            <w:vAlign w:val="bottom"/>
          </w:tcPr>
          <w:p w14:paraId="2B6D6275" w14:textId="3EC5DB29" w:rsidR="008C414E" w:rsidRDefault="00302417" w:rsidP="008C414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última prueba negativa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72725145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71" w:type="dxa"/>
                <w:vAlign w:val="bottom"/>
              </w:tcPr>
              <w:p w14:paraId="59BF868B" w14:textId="7A72F8C5" w:rsidR="008C414E" w:rsidRDefault="00302417" w:rsidP="008C414E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8C414E" w14:paraId="19CF39FE" w14:textId="77777777" w:rsidTr="00973F68">
        <w:tblPrEx>
          <w:jc w:val="left"/>
        </w:tblPrEx>
        <w:trPr>
          <w:trHeight w:val="602"/>
        </w:trPr>
        <w:tc>
          <w:tcPr>
            <w:tcW w:w="3119" w:type="dxa"/>
            <w:gridSpan w:val="2"/>
            <w:tcMar>
              <w:right w:w="115" w:type="dxa"/>
            </w:tcMar>
            <w:vAlign w:val="bottom"/>
          </w:tcPr>
          <w:p w14:paraId="00C3B022" w14:textId="2B364BC0" w:rsidR="008C414E" w:rsidRDefault="008C414E" w:rsidP="008C414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Primera determinación CD4 tras diagnóstico</w:t>
            </w:r>
            <w:r w:rsidR="00325B9E">
              <w:rPr>
                <w:rFonts w:cs="Arial"/>
                <w:szCs w:val="18"/>
                <w:lang w:val="es-ES_tradnl"/>
              </w:rPr>
              <w:t xml:space="preserve"> (</w:t>
            </w:r>
            <w:proofErr w:type="spellStart"/>
            <w:r w:rsidR="00325B9E">
              <w:rPr>
                <w:rFonts w:cs="Arial"/>
                <w:szCs w:val="18"/>
                <w:lang w:val="es-ES_tradnl"/>
              </w:rPr>
              <w:t>cel</w:t>
            </w:r>
            <w:proofErr w:type="spellEnd"/>
            <w:r w:rsidR="00325B9E">
              <w:rPr>
                <w:rFonts w:cs="Arial"/>
                <w:szCs w:val="18"/>
                <w:lang w:val="es-ES_tradnl"/>
              </w:rPr>
              <w:t>/µL)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E48C2A5" w14:textId="77777777" w:rsidR="008C414E" w:rsidRDefault="008C414E" w:rsidP="008C414E">
            <w:pPr>
              <w:rPr>
                <w:rFonts w:ascii="MS Gothic" w:eastAsia="MS Gothic" w:hAnsi="MS Gothic"/>
                <w:w w:val="115"/>
              </w:rPr>
            </w:pPr>
          </w:p>
        </w:tc>
        <w:tc>
          <w:tcPr>
            <w:tcW w:w="2571" w:type="dxa"/>
            <w:gridSpan w:val="4"/>
            <w:tcMar>
              <w:right w:w="115" w:type="dxa"/>
            </w:tcMar>
            <w:vAlign w:val="bottom"/>
          </w:tcPr>
          <w:p w14:paraId="1079339F" w14:textId="37FCE053" w:rsidR="008C414E" w:rsidRDefault="008C414E" w:rsidP="008C414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primeros CD4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338150984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71" w:type="dxa"/>
                <w:vAlign w:val="bottom"/>
              </w:tcPr>
              <w:p w14:paraId="786019EB" w14:textId="2845E525" w:rsidR="008C414E" w:rsidRDefault="00302417" w:rsidP="008C414E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14:paraId="174D5879" w14:textId="2C2F621A"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14:paraId="0D47D740" w14:textId="77777777"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14:paraId="18197C0F" w14:textId="0B89F52B" w:rsidR="004E2925" w:rsidRPr="002028B4" w:rsidRDefault="00C36405" w:rsidP="00C3640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Conducta sexual</w:t>
      </w:r>
      <w:r w:rsidR="005B64C7">
        <w:rPr>
          <w:rFonts w:cs="Arial"/>
          <w:b/>
          <w:szCs w:val="18"/>
        </w:rPr>
        <w:t xml:space="preserve"> </w:t>
      </w:r>
      <w:r w:rsidR="005B64C7" w:rsidRPr="007D0C40">
        <w:rPr>
          <w:rFonts w:cs="Arial"/>
          <w:szCs w:val="18"/>
        </w:rPr>
        <w:t>(</w:t>
      </w:r>
      <w:r w:rsidRPr="007D0C40">
        <w:rPr>
          <w:rFonts w:cs="Arial"/>
          <w:szCs w:val="18"/>
        </w:rPr>
        <w:t>marcar una de las siguientes</w:t>
      </w:r>
      <w:r w:rsidR="005B64C7" w:rsidRPr="007D0C40">
        <w:rPr>
          <w:rFonts w:cs="Arial"/>
          <w:szCs w:val="18"/>
        </w:rPr>
        <w:t>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C36405" w14:paraId="00BEC571" w14:textId="77777777" w:rsidTr="000D491F">
        <w:trPr>
          <w:trHeight w:val="308"/>
        </w:trPr>
        <w:tc>
          <w:tcPr>
            <w:tcW w:w="2552" w:type="dxa"/>
            <w:tcMar>
              <w:right w:w="115" w:type="dxa"/>
            </w:tcMar>
            <w:vAlign w:val="bottom"/>
          </w:tcPr>
          <w:p w14:paraId="679D0154" w14:textId="7CD39B41" w:rsidR="00C36405" w:rsidRPr="00FB346C" w:rsidRDefault="00A831F4" w:rsidP="00C3640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1F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36405">
              <w:rPr>
                <w:rFonts w:ascii="Webdings" w:hAnsi="Webdings"/>
                <w:w w:val="115"/>
              </w:rPr>
              <w:t></w:t>
            </w:r>
            <w:r w:rsidR="00C36405">
              <w:rPr>
                <w:rFonts w:cs="Arial"/>
                <w:szCs w:val="18"/>
                <w:lang w:val="es-ES_tradnl"/>
              </w:rPr>
              <w:t>Heterosexual</w:t>
            </w:r>
          </w:p>
        </w:tc>
        <w:tc>
          <w:tcPr>
            <w:tcW w:w="7229" w:type="dxa"/>
            <w:tcMar>
              <w:right w:w="115" w:type="dxa"/>
            </w:tcMar>
            <w:vAlign w:val="bottom"/>
          </w:tcPr>
          <w:p w14:paraId="79099C51" w14:textId="7E2B19B0" w:rsidR="00C36405" w:rsidRPr="00FB346C" w:rsidRDefault="00A831F4" w:rsidP="00C3640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0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36405">
              <w:rPr>
                <w:rFonts w:ascii="Webdings" w:hAnsi="Webdings"/>
                <w:w w:val="115"/>
              </w:rPr>
              <w:t></w:t>
            </w:r>
            <w:r w:rsidR="000D491F">
              <w:rPr>
                <w:rFonts w:cs="Arial"/>
                <w:szCs w:val="18"/>
                <w:lang w:val="es-ES_tradnl"/>
              </w:rPr>
              <w:t xml:space="preserve"> H</w:t>
            </w:r>
            <w:r w:rsidR="007D0C40">
              <w:rPr>
                <w:rFonts w:cs="Arial"/>
                <w:szCs w:val="18"/>
                <w:lang w:val="es-ES_tradnl"/>
              </w:rPr>
              <w:t>omo/</w:t>
            </w:r>
            <w:r w:rsidR="00C36405">
              <w:rPr>
                <w:rFonts w:cs="Arial"/>
                <w:szCs w:val="18"/>
                <w:lang w:val="es-ES_tradnl"/>
              </w:rPr>
              <w:t>bisexual</w:t>
            </w:r>
          </w:p>
        </w:tc>
      </w:tr>
    </w:tbl>
    <w:p w14:paraId="6F380D42" w14:textId="77777777" w:rsidR="002028B4" w:rsidRPr="008554F0" w:rsidRDefault="002028B4" w:rsidP="00C3640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14:paraId="54619A2E" w14:textId="1823440C" w:rsidR="00147D28" w:rsidRPr="0088479E" w:rsidRDefault="005B64C7" w:rsidP="00C3640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Exposición </w:t>
      </w:r>
      <w:r w:rsidR="005B3772">
        <w:rPr>
          <w:rFonts w:cs="Arial"/>
          <w:szCs w:val="18"/>
        </w:rPr>
        <w:t>(marcar una de las siguientes)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797"/>
        <w:gridCol w:w="4076"/>
      </w:tblGrid>
      <w:tr w:rsidR="005B3772" w14:paraId="6512A3B3" w14:textId="77777777" w:rsidTr="005B3772">
        <w:trPr>
          <w:trHeight w:val="1443"/>
        </w:trPr>
        <w:tc>
          <w:tcPr>
            <w:tcW w:w="4873" w:type="dxa"/>
            <w:tcMar>
              <w:right w:w="115" w:type="dxa"/>
            </w:tcMar>
            <w:vAlign w:val="bottom"/>
          </w:tcPr>
          <w:p w14:paraId="3F64C4A2" w14:textId="2A0990C7" w:rsidR="005B3772" w:rsidRPr="000069B3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9798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heterosexual</w:t>
            </w:r>
          </w:p>
          <w:p w14:paraId="17D8403D" w14:textId="569E7269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163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homo/bisexual</w:t>
            </w:r>
          </w:p>
          <w:p w14:paraId="7C621D31" w14:textId="56CB606B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166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Uso de drogas vía parenteral</w:t>
            </w:r>
          </w:p>
          <w:p w14:paraId="601E9173" w14:textId="1A731C09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18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Ha recibido hemoderivados</w:t>
            </w:r>
          </w:p>
          <w:p w14:paraId="70276DCF" w14:textId="3863E1D3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873" w:type="dxa"/>
            <w:gridSpan w:val="2"/>
            <w:tcBorders>
              <w:bottom w:val="single" w:sz="4" w:space="0" w:color="auto"/>
            </w:tcBorders>
            <w:vAlign w:val="bottom"/>
          </w:tcPr>
          <w:p w14:paraId="1C3CD8DF" w14:textId="7976D8B7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1033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Ha recibido transfusiones</w:t>
            </w:r>
          </w:p>
          <w:p w14:paraId="6AE68F05" w14:textId="306973D9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726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Ha recibido trasplantes</w:t>
            </w:r>
          </w:p>
          <w:p w14:paraId="14E9A1A7" w14:textId="15431C71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8616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madre-hijo</w:t>
            </w:r>
          </w:p>
          <w:p w14:paraId="6804372B" w14:textId="43B696DA" w:rsidR="005B3772" w:rsidRDefault="005B3772" w:rsidP="00C364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971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Otra exposición especificada:</w:t>
            </w:r>
          </w:p>
          <w:p w14:paraId="512DCCB2" w14:textId="43B696DA" w:rsidR="005B3772" w:rsidRPr="00FB346C" w:rsidRDefault="005B3772" w:rsidP="00C3640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36405" w14:paraId="2994D7B6" w14:textId="77777777" w:rsidTr="005B3772">
        <w:trPr>
          <w:trHeight w:val="2338"/>
        </w:trPr>
        <w:tc>
          <w:tcPr>
            <w:tcW w:w="9746" w:type="dxa"/>
            <w:gridSpan w:val="3"/>
            <w:tcMar>
              <w:right w:w="115" w:type="dxa"/>
            </w:tcMar>
            <w:vAlign w:val="bottom"/>
          </w:tcPr>
          <w:p w14:paraId="2F1BDEF2" w14:textId="77777777" w:rsidR="005B3772" w:rsidRDefault="005B3772" w:rsidP="005B377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</w:rPr>
            </w:pPr>
          </w:p>
          <w:p w14:paraId="0CFED02B" w14:textId="33FB88E9" w:rsidR="00C36405" w:rsidRPr="0088479E" w:rsidRDefault="00C36405" w:rsidP="005B3772">
            <w:pPr>
              <w:pStyle w:val="Encabezado"/>
              <w:tabs>
                <w:tab w:val="clear" w:pos="4419"/>
                <w:tab w:val="clear" w:pos="8838"/>
              </w:tabs>
              <w:spacing w:after="2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En caso de transmisión heterosexual </w:t>
            </w:r>
            <w:r w:rsidR="005B3772">
              <w:rPr>
                <w:rFonts w:cs="Arial"/>
                <w:szCs w:val="18"/>
              </w:rPr>
              <w:t>(marcar uno de los siguientes)</w:t>
            </w:r>
          </w:p>
          <w:tbl>
            <w:tblPr>
              <w:tblW w:w="978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36405" w14:paraId="4727E37C" w14:textId="77777777" w:rsidTr="000D491F">
              <w:trPr>
                <w:trHeight w:val="878"/>
              </w:trPr>
              <w:tc>
                <w:tcPr>
                  <w:tcW w:w="9781" w:type="dxa"/>
                  <w:tcMar>
                    <w:right w:w="115" w:type="dxa"/>
                  </w:tcMar>
                  <w:vAlign w:val="bottom"/>
                </w:tcPr>
                <w:p w14:paraId="2684B732" w14:textId="7544486E" w:rsidR="00C36405" w:rsidRPr="000069B3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889529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0D491F">
                    <w:rPr>
                      <w:rFonts w:cs="Arial"/>
                      <w:szCs w:val="18"/>
                      <w:lang w:val="es-ES_tradnl"/>
                    </w:rPr>
                    <w:t xml:space="preserve">    Con infectado por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transfusión o hemoderivados</w:t>
                  </w:r>
                </w:p>
                <w:p w14:paraId="4C74CE22" w14:textId="3E2778EE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21304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BF8"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Con infectado sin riesgo conocido</w:t>
                  </w:r>
                </w:p>
                <w:p w14:paraId="103412C5" w14:textId="032A1266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138603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>
                    <w:t>Con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usuarios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drogas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inyectadas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</w:p>
                <w:p w14:paraId="56634A87" w14:textId="7AD9A0BB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433116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>
                    <w:t>Con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varones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bisexuales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</w:p>
                <w:p w14:paraId="749EEC9B" w14:textId="77777777" w:rsidR="00C36405" w:rsidRDefault="00C36405" w:rsidP="00C36405"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38856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trabajador/a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prostitución</w:t>
                  </w:r>
                </w:p>
                <w:p w14:paraId="04C560FD" w14:textId="77777777" w:rsidR="00C36405" w:rsidRDefault="00C36405" w:rsidP="00C36405"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486926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país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prevalencia</w:t>
                  </w:r>
                </w:p>
                <w:p w14:paraId="39ECA94E" w14:textId="2698769C" w:rsidR="000D491F" w:rsidRPr="00FB346C" w:rsidRDefault="000D491F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14:paraId="5B44AB1A" w14:textId="77777777" w:rsidR="005B3772" w:rsidRDefault="005B3772" w:rsidP="00C364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</w:rPr>
            </w:pPr>
          </w:p>
          <w:p w14:paraId="428F3D8F" w14:textId="54181974" w:rsidR="00C36405" w:rsidRPr="00973F68" w:rsidRDefault="00C36405" w:rsidP="005B3772">
            <w:pPr>
              <w:pStyle w:val="Encabezado"/>
              <w:tabs>
                <w:tab w:val="clear" w:pos="4419"/>
                <w:tab w:val="clear" w:pos="8838"/>
              </w:tabs>
              <w:spacing w:after="24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En caso de transmisión madre- hijo </w:t>
            </w:r>
            <w:r w:rsidRPr="00973F68">
              <w:rPr>
                <w:rFonts w:cs="Arial"/>
                <w:szCs w:val="18"/>
              </w:rPr>
              <w:t>(marcar una de las siguientes):</w:t>
            </w:r>
          </w:p>
          <w:tbl>
            <w:tblPr>
              <w:tblW w:w="978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36405" w14:paraId="0E2D4C27" w14:textId="77777777" w:rsidTr="000D491F">
              <w:trPr>
                <w:trHeight w:val="878"/>
              </w:trPr>
              <w:tc>
                <w:tcPr>
                  <w:tcW w:w="9781" w:type="dxa"/>
                  <w:tcMar>
                    <w:right w:w="115" w:type="dxa"/>
                  </w:tcMar>
                  <w:vAlign w:val="bottom"/>
                </w:tcPr>
                <w:p w14:paraId="0C397BA8" w14:textId="77777777" w:rsidR="00C36405" w:rsidRPr="000069B3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066178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Persona a persona: heterosexual</w:t>
                  </w:r>
                </w:p>
                <w:p w14:paraId="1449944E" w14:textId="188FFD93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76210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</w:t>
                  </w:r>
                  <w:r>
                    <w:t xml:space="preserve"> Persona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país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prevalencia</w:t>
                  </w:r>
                </w:p>
                <w:p w14:paraId="65CB379F" w14:textId="77777777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57123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Uso de drogas vía parenteral</w:t>
                  </w:r>
                </w:p>
                <w:p w14:paraId="66F4A61D" w14:textId="135197B8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098833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Ha recibido transfusiones o hemoderivados</w:t>
                  </w:r>
                </w:p>
                <w:p w14:paraId="50C6025E" w14:textId="68C14B07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259528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Ha recibido trasplantes</w:t>
                  </w:r>
                </w:p>
                <w:p w14:paraId="232680C2" w14:textId="4EC5F240" w:rsidR="00C36405" w:rsidRDefault="00C36405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691527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Otra exposición especificada</w:t>
                  </w:r>
                  <w:r w:rsidR="00973F68">
                    <w:rPr>
                      <w:rFonts w:cs="Arial"/>
                      <w:szCs w:val="18"/>
                      <w:lang w:val="es-ES_tradnl"/>
                    </w:rPr>
                    <w:t>:</w:t>
                  </w:r>
                </w:p>
                <w:p w14:paraId="5755B5D3" w14:textId="77777777" w:rsidR="000D491F" w:rsidRPr="00FB346C" w:rsidRDefault="000D491F" w:rsidP="00C36405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14:paraId="7D4DB7E5" w14:textId="77777777" w:rsidR="00C36405" w:rsidRDefault="00C36405" w:rsidP="00C3640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70410" w14:paraId="0F97335E" w14:textId="77777777" w:rsidTr="005B3772">
        <w:trPr>
          <w:trHeight w:val="267"/>
        </w:trPr>
        <w:tc>
          <w:tcPr>
            <w:tcW w:w="5670" w:type="dxa"/>
            <w:gridSpan w:val="2"/>
            <w:tcMar>
              <w:right w:w="115" w:type="dxa"/>
            </w:tcMar>
            <w:vAlign w:val="bottom"/>
          </w:tcPr>
          <w:p w14:paraId="171EFE78" w14:textId="77777777" w:rsidR="00170410" w:rsidRPr="0088479E" w:rsidRDefault="00147D28" w:rsidP="0088479E">
            <w:pPr>
              <w:rPr>
                <w:rFonts w:cs="Arial"/>
                <w:szCs w:val="18"/>
                <w:lang w:val="es-ES_tradnl"/>
              </w:rPr>
            </w:pPr>
            <w:r w:rsidRPr="005B3772">
              <w:rPr>
                <w:rFonts w:cs="Arial"/>
                <w:b/>
                <w:szCs w:val="18"/>
                <w:lang w:val="es-ES_tradnl"/>
              </w:rPr>
              <w:t>Exposición – Número de parejas sexuales</w:t>
            </w:r>
            <w:r>
              <w:rPr>
                <w:rFonts w:cs="Arial"/>
                <w:szCs w:val="18"/>
                <w:lang w:val="es-ES_tradnl"/>
              </w:rPr>
              <w:t xml:space="preserve"> (últimos 12 meses)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B14FF6A" w14:textId="77777777"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5BC4A3E8" w14:textId="77777777" w:rsidR="00C36405" w:rsidRDefault="00C36405" w:rsidP="00C36405">
      <w:pPr>
        <w:pStyle w:val="TableParagraph"/>
        <w:rPr>
          <w:b/>
        </w:rPr>
      </w:pPr>
    </w:p>
    <w:p w14:paraId="17266AD2" w14:textId="37DCB3AF" w:rsidR="000D491F" w:rsidRDefault="000D491F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14:paraId="369A56EB" w14:textId="2A99C977" w:rsidR="006B4E31" w:rsidRDefault="007173AB" w:rsidP="00137922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lastRenderedPageBreak/>
        <w:t>DATOS DE LA ENFERMEDAD FINAL: SIDA</w:t>
      </w:r>
    </w:p>
    <w:tbl>
      <w:tblPr>
        <w:tblW w:w="5033" w:type="pct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7952"/>
      </w:tblGrid>
      <w:tr w:rsidR="0093601E" w:rsidRPr="00513A6E" w14:paraId="1E606DA3" w14:textId="77777777" w:rsidTr="0093601E">
        <w:trPr>
          <w:trHeight w:val="490"/>
        </w:trPr>
        <w:tc>
          <w:tcPr>
            <w:tcW w:w="1858" w:type="dxa"/>
            <w:tcMar>
              <w:right w:w="115" w:type="dxa"/>
            </w:tcMar>
            <w:vAlign w:val="bottom"/>
          </w:tcPr>
          <w:p w14:paraId="1274D9CE" w14:textId="6011D8B3" w:rsidR="0093601E" w:rsidRPr="00C36405" w:rsidRDefault="0093601E" w:rsidP="0093601E">
            <w:pPr>
              <w:rPr>
                <w:rFonts w:cs="Arial"/>
                <w:b/>
                <w:szCs w:val="18"/>
                <w:lang w:val="es-ES_tradnl"/>
              </w:rPr>
            </w:pPr>
            <w:r w:rsidRPr="00C36405">
              <w:rPr>
                <w:rFonts w:cs="Arial"/>
                <w:b/>
                <w:szCs w:val="18"/>
                <w:lang w:val="es-ES_tradnl"/>
              </w:rPr>
              <w:t>Caso SIDA</w:t>
            </w:r>
          </w:p>
        </w:tc>
        <w:tc>
          <w:tcPr>
            <w:tcW w:w="7952" w:type="dxa"/>
            <w:tcMar>
              <w:right w:w="115" w:type="dxa"/>
            </w:tcMar>
            <w:vAlign w:val="bottom"/>
          </w:tcPr>
          <w:p w14:paraId="27D480DD" w14:textId="36E50D52" w:rsidR="0093601E" w:rsidRPr="0093601E" w:rsidRDefault="00A831F4" w:rsidP="0093601E">
            <w:sdt>
              <w:sdtPr>
                <w:rPr>
                  <w:rFonts w:ascii="MS Gothic" w:eastAsia="MS Gothic" w:hAnsi="MS Gothic"/>
                  <w:w w:val="115"/>
                </w:rPr>
                <w:id w:val="-176097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1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3601E">
              <w:rPr>
                <w:w w:val="115"/>
              </w:rPr>
              <w:t xml:space="preserve">Sí       </w:t>
            </w:r>
            <w:sdt>
              <w:sdtPr>
                <w:rPr>
                  <w:w w:val="115"/>
                </w:rPr>
                <w:id w:val="19674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1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3601E">
              <w:rPr>
                <w:w w:val="115"/>
              </w:rPr>
              <w:t xml:space="preserve"> No</w:t>
            </w:r>
          </w:p>
        </w:tc>
      </w:tr>
      <w:tr w:rsidR="0093601E" w:rsidRPr="00513A6E" w14:paraId="5EA38529" w14:textId="77777777" w:rsidTr="0093601E">
        <w:trPr>
          <w:trHeight w:val="549"/>
        </w:trPr>
        <w:tc>
          <w:tcPr>
            <w:tcW w:w="1858" w:type="dxa"/>
            <w:tcMar>
              <w:right w:w="115" w:type="dxa"/>
            </w:tcMar>
            <w:vAlign w:val="bottom"/>
          </w:tcPr>
          <w:p w14:paraId="5C62E50C" w14:textId="42568072" w:rsidR="0093601E" w:rsidRPr="00C36405" w:rsidRDefault="0093601E" w:rsidP="00C36405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Fecha diagnóstico clínico de SIDA</w:t>
            </w:r>
          </w:p>
        </w:tc>
        <w:tc>
          <w:tcPr>
            <w:tcW w:w="7952" w:type="dxa"/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85689201"/>
              <w:placeholder>
                <w:docPart w:val="3063B521437B401FBD7DCBB1EE0F7C2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6FB107E7" w14:textId="77777777" w:rsidR="0093601E" w:rsidRDefault="0093601E" w:rsidP="0093601E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089F343C" w14:textId="73D00EE8" w:rsidR="0093601E" w:rsidRPr="00C36405" w:rsidRDefault="0093601E" w:rsidP="00C36405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60"/>
        <w:tblW w:w="9776" w:type="dxa"/>
        <w:tblLayout w:type="fixed"/>
        <w:tblLook w:val="01E0" w:firstRow="1" w:lastRow="1" w:firstColumn="1" w:lastColumn="1" w:noHBand="0" w:noVBand="0"/>
      </w:tblPr>
      <w:tblGrid>
        <w:gridCol w:w="2977"/>
        <w:gridCol w:w="425"/>
        <w:gridCol w:w="709"/>
        <w:gridCol w:w="709"/>
        <w:gridCol w:w="2972"/>
        <w:gridCol w:w="425"/>
        <w:gridCol w:w="709"/>
        <w:gridCol w:w="850"/>
      </w:tblGrid>
      <w:tr w:rsidR="008D1A52" w:rsidRPr="00497F9B" w14:paraId="554916D3" w14:textId="77777777" w:rsidTr="00325B9E">
        <w:trPr>
          <w:trHeight w:val="272"/>
        </w:trPr>
        <w:tc>
          <w:tcPr>
            <w:tcW w:w="9776" w:type="dxa"/>
            <w:gridSpan w:val="8"/>
            <w:vAlign w:val="center"/>
          </w:tcPr>
          <w:p w14:paraId="56CB6E08" w14:textId="77973630" w:rsidR="008D1A52" w:rsidRPr="0082273A" w:rsidRDefault="008D1A52" w:rsidP="008D1A52">
            <w:pPr>
              <w:spacing w:before="72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Manifestación clínica: enfermedad indicativa de SIDA </w:t>
            </w:r>
            <w:r w:rsidRPr="008D1A52">
              <w:rPr>
                <w:rFonts w:cs="Arial"/>
                <w:szCs w:val="18"/>
                <w:lang w:val="es-ES_tradnl"/>
              </w:rPr>
              <w:t>(hasta 3 de las siguientes)</w:t>
            </w:r>
          </w:p>
        </w:tc>
      </w:tr>
      <w:tr w:rsidR="008D1A52" w:rsidRPr="00497F9B" w14:paraId="27D79ABC" w14:textId="77777777" w:rsidTr="00325B9E">
        <w:trPr>
          <w:trHeight w:val="496"/>
        </w:trPr>
        <w:tc>
          <w:tcPr>
            <w:tcW w:w="3402" w:type="dxa"/>
            <w:gridSpan w:val="2"/>
            <w:vAlign w:val="center"/>
          </w:tcPr>
          <w:p w14:paraId="008682AE" w14:textId="0678C815" w:rsidR="008D1A52" w:rsidRPr="008D1A52" w:rsidRDefault="008D1A52" w:rsidP="007D0C40">
            <w:pPr>
              <w:ind w:right="1"/>
              <w:jc w:val="center"/>
              <w:rPr>
                <w:rFonts w:cs="Arial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bottom"/>
          </w:tcPr>
          <w:p w14:paraId="006FD555" w14:textId="77777777" w:rsidR="008D1A52" w:rsidRPr="00325B9E" w:rsidRDefault="008D1A52" w:rsidP="00325B9E">
            <w:pPr>
              <w:ind w:right="1"/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325B9E">
              <w:rPr>
                <w:rFonts w:cs="Arial"/>
                <w:b/>
                <w:szCs w:val="18"/>
                <w:lang w:val="es-ES_tradnl" w:eastAsia="es-ES"/>
              </w:rPr>
              <w:t>Mes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434FFC7E" w14:textId="29857896" w:rsidR="008D1A52" w:rsidRPr="00325B9E" w:rsidRDefault="008D1A52" w:rsidP="00325B9E">
            <w:pPr>
              <w:jc w:val="center"/>
              <w:rPr>
                <w:rFonts w:cs="Arial"/>
                <w:b/>
                <w:szCs w:val="18"/>
                <w:lang w:val="es-ES_tradnl" w:eastAsia="es-ES"/>
              </w:rPr>
            </w:pPr>
            <w:r w:rsidRPr="00325B9E">
              <w:rPr>
                <w:rFonts w:cs="Arial"/>
                <w:b/>
                <w:szCs w:val="18"/>
                <w:lang w:val="es-ES_tradnl" w:eastAsia="es-ES"/>
              </w:rPr>
              <w:t>Año</w:t>
            </w:r>
          </w:p>
        </w:tc>
        <w:tc>
          <w:tcPr>
            <w:tcW w:w="3397" w:type="dxa"/>
            <w:gridSpan w:val="2"/>
            <w:vAlign w:val="bottom"/>
          </w:tcPr>
          <w:p w14:paraId="140FE8A7" w14:textId="774C2B74" w:rsidR="008D1A52" w:rsidRPr="008D1A52" w:rsidRDefault="008D1A52" w:rsidP="00325B9E">
            <w:pPr>
              <w:ind w:right="1"/>
              <w:jc w:val="center"/>
              <w:rPr>
                <w:rFonts w:cs="Arial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76880E4A" w14:textId="77777777" w:rsidR="008D1A52" w:rsidRPr="00325B9E" w:rsidRDefault="008D1A52" w:rsidP="00325B9E">
            <w:pPr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325B9E">
              <w:rPr>
                <w:rFonts w:cs="Arial"/>
                <w:b/>
                <w:szCs w:val="18"/>
                <w:lang w:val="es-ES_tradnl" w:eastAsia="es-ES"/>
              </w:rPr>
              <w:t>Mes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14:paraId="415D000C" w14:textId="685DEE33" w:rsidR="008D1A52" w:rsidRPr="00325B9E" w:rsidRDefault="008D1A52" w:rsidP="00325B9E">
            <w:pPr>
              <w:jc w:val="center"/>
              <w:rPr>
                <w:rFonts w:cs="Arial"/>
                <w:b/>
                <w:szCs w:val="18"/>
                <w:lang w:val="es-ES_tradnl" w:eastAsia="es-ES"/>
              </w:rPr>
            </w:pPr>
            <w:r w:rsidRPr="00325B9E">
              <w:rPr>
                <w:rFonts w:cs="Arial"/>
                <w:b/>
                <w:szCs w:val="18"/>
                <w:lang w:val="es-ES_tradnl" w:eastAsia="es-ES"/>
              </w:rPr>
              <w:t>Año</w:t>
            </w:r>
          </w:p>
        </w:tc>
      </w:tr>
      <w:tr w:rsidR="00404AFB" w:rsidRPr="00497F9B" w14:paraId="67F77FB0" w14:textId="77777777" w:rsidTr="00AA51A9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FE0" w14:textId="12083310" w:rsidR="00404AFB" w:rsidRPr="00497F9B" w:rsidRDefault="00620619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>
              <w:rPr>
                <w:rFonts w:cs="Arial"/>
                <w:szCs w:val="18"/>
                <w:lang w:val="es-ES_tradnl" w:eastAsia="es-ES"/>
              </w:rPr>
              <w:t xml:space="preserve">1. </w:t>
            </w:r>
            <w:r w:rsidR="00404AFB" w:rsidRPr="00497F9B">
              <w:rPr>
                <w:rFonts w:cs="Arial"/>
                <w:szCs w:val="18"/>
                <w:lang w:val="es-ES_tradnl" w:eastAsia="es-ES"/>
              </w:rPr>
              <w:t>Candidiasis esofágica</w:t>
            </w:r>
          </w:p>
        </w:tc>
        <w:sdt>
          <w:sdtPr>
            <w:rPr>
              <w:rFonts w:ascii="MS Gothic" w:eastAsia="MS Gothic" w:hAnsi="MS Gothic" w:cs="Times New Roman"/>
            </w:rPr>
            <w:id w:val="64709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C70541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897F" w14:textId="17A0C879" w:rsidR="00404AFB" w:rsidRPr="00497F9B" w:rsidRDefault="00404AFB" w:rsidP="00A0185F">
            <w:pPr>
              <w:widowControl/>
              <w:ind w:right="1"/>
              <w:rPr>
                <w:rFonts w:cs="Arial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2C8" w14:textId="7C741913" w:rsidR="00404AFB" w:rsidRPr="00497F9B" w:rsidRDefault="00404AFB" w:rsidP="00A0185F">
            <w:pPr>
              <w:widowControl/>
              <w:ind w:right="1"/>
              <w:rPr>
                <w:rFonts w:cs="Arial"/>
                <w:szCs w:val="18"/>
                <w:lang w:val="es-ES_tradnl" w:eastAsia="es-E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BC" w14:textId="77777777" w:rsidR="00404AFB" w:rsidRPr="00497F9B" w:rsidRDefault="00404AFB" w:rsidP="00A0185F">
            <w:pPr>
              <w:widowControl/>
              <w:tabs>
                <w:tab w:val="left" w:leader="dot" w:pos="3083"/>
              </w:tabs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16. Tuberculosis diseminada</w:t>
            </w:r>
            <w:r>
              <w:rPr>
                <w:rFonts w:cs="Arial"/>
                <w:szCs w:val="18"/>
                <w:lang w:val="es-ES_tradnl" w:eastAsia="es-ES"/>
              </w:rPr>
              <w:t xml:space="preserve"> o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extrapulmonar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5594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10F49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4321" w14:textId="79992ED0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A22" w14:textId="11D37E19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195C7B14" w14:textId="77777777" w:rsidTr="00AA51A9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E03" w14:textId="4C93C7CB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2. Candidiasis traqueal,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="00A0185F">
              <w:rPr>
                <w:rFonts w:cs="Arial"/>
                <w:szCs w:val="18"/>
                <w:lang w:val="es-ES_tradnl" w:eastAsia="es-ES"/>
              </w:rPr>
              <w:t>b</w:t>
            </w:r>
            <w:r w:rsidRPr="00497F9B">
              <w:rPr>
                <w:rFonts w:cs="Arial"/>
                <w:szCs w:val="18"/>
                <w:lang w:val="es-ES_tradnl" w:eastAsia="es-ES"/>
              </w:rPr>
              <w:t>ronquial o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="00A0185F">
              <w:rPr>
                <w:rFonts w:cs="Arial"/>
                <w:szCs w:val="18"/>
                <w:lang w:val="es-ES_tradnl" w:eastAsia="es-ES"/>
              </w:rPr>
              <w:t xml:space="preserve">            </w:t>
            </w:r>
            <w:r w:rsidRPr="00497F9B">
              <w:rPr>
                <w:rFonts w:cs="Arial"/>
                <w:szCs w:val="18"/>
                <w:lang w:val="es-ES_tradnl" w:eastAsia="es-ES"/>
              </w:rPr>
              <w:t>pu</w:t>
            </w:r>
            <w:r w:rsidR="00A0185F">
              <w:rPr>
                <w:rFonts w:cs="Arial"/>
                <w:szCs w:val="18"/>
                <w:lang w:val="es-ES_tradnl" w:eastAsia="es-ES"/>
              </w:rPr>
              <w:t>l</w:t>
            </w:r>
            <w:r w:rsidRPr="00497F9B">
              <w:rPr>
                <w:rFonts w:cs="Arial"/>
                <w:szCs w:val="18"/>
                <w:lang w:val="es-ES_tradnl" w:eastAsia="es-ES"/>
              </w:rPr>
              <w:t>monar</w:t>
            </w:r>
          </w:p>
        </w:tc>
        <w:sdt>
          <w:sdtPr>
            <w:rPr>
              <w:rFonts w:ascii="MS Gothic" w:eastAsia="MS Gothic" w:hAnsi="MS Gothic" w:cs="Times New Roman"/>
            </w:rPr>
            <w:id w:val="-13575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B3238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2F9" w14:textId="0D37FB24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220" w14:textId="043D4945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D09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17.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Mycobacterium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otras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especies,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extrapulmonar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32521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819B7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6B34" w14:textId="6BD2C25D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F0B" w14:textId="04A5E870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12955377" w14:textId="77777777" w:rsidTr="00AA51A9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F31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3.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Coccidioidomicosis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diseminada</w:t>
            </w:r>
          </w:p>
        </w:tc>
        <w:sdt>
          <w:sdtPr>
            <w:rPr>
              <w:rFonts w:ascii="MS Gothic" w:eastAsia="MS Gothic" w:hAnsi="MS Gothic" w:cs="Times New Roman"/>
            </w:rPr>
            <w:id w:val="128130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E34DF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016" w14:textId="2A5CEA7F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400" w14:textId="5CD43586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CD5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18. Sepsis recurrente por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Salmonella (no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typhi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>)</w:t>
            </w:r>
          </w:p>
        </w:tc>
        <w:sdt>
          <w:sdtPr>
            <w:rPr>
              <w:rFonts w:ascii="MS Gothic" w:eastAsia="MS Gothic" w:hAnsi="MS Gothic" w:cs="Times New Roman"/>
            </w:rPr>
            <w:id w:val="-202523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40B022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080" w14:textId="6FDFA69F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4AC6" w14:textId="0F775409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273B62FA" w14:textId="77777777" w:rsidTr="00AA51A9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54A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4.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Criptococosis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 w:eastAsia="es-ES"/>
              </w:rPr>
              <w:t>e</w:t>
            </w:r>
            <w:r w:rsidRPr="00497F9B">
              <w:rPr>
                <w:rFonts w:cs="Arial"/>
                <w:szCs w:val="18"/>
                <w:lang w:val="es-ES_tradnl" w:eastAsia="es-ES"/>
              </w:rPr>
              <w:t>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61294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305F2E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380" w14:textId="069C768D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C88" w14:textId="7BCBAD3E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EBD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19. Neumonitis </w:t>
            </w:r>
            <w:r>
              <w:rPr>
                <w:rFonts w:cs="Arial"/>
                <w:szCs w:val="18"/>
                <w:lang w:val="es-ES_tradnl" w:eastAsia="es-ES"/>
              </w:rPr>
              <w:t>intersticial linfoide</w:t>
            </w:r>
          </w:p>
        </w:tc>
        <w:sdt>
          <w:sdtPr>
            <w:rPr>
              <w:rFonts w:ascii="MS Gothic" w:eastAsia="MS Gothic" w:hAnsi="MS Gothic" w:cs="Times New Roman"/>
            </w:rPr>
            <w:id w:val="-39689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1BD09F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D67" w14:textId="3C0BFE10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C2E" w14:textId="72081B4B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370AE1F9" w14:textId="77777777" w:rsidTr="00AA51A9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ABC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>
              <w:rPr>
                <w:rFonts w:cs="Arial"/>
                <w:szCs w:val="18"/>
                <w:lang w:val="es-ES_tradnl" w:eastAsia="es-ES"/>
              </w:rPr>
              <w:t>5. Herpes simple, úlcera crónica</w:t>
            </w:r>
          </w:p>
        </w:tc>
        <w:sdt>
          <w:sdtPr>
            <w:rPr>
              <w:rFonts w:ascii="MS Gothic" w:eastAsia="MS Gothic" w:hAnsi="MS Gothic" w:cs="Times New Roman"/>
            </w:rPr>
            <w:id w:val="-46234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A06F0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A75" w14:textId="7A13C58B" w:rsidR="00404AFB" w:rsidRPr="000D491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91B" w14:textId="1E4481D9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B90A" w14:textId="5E57AB51" w:rsidR="00404AFB" w:rsidRPr="00497F9B" w:rsidRDefault="00404AFB" w:rsidP="00973F68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20. </w:t>
            </w:r>
            <w:r w:rsidR="00973F68">
              <w:rPr>
                <w:rFonts w:cs="Arial"/>
                <w:szCs w:val="18"/>
                <w:lang w:val="es-ES_tradnl" w:eastAsia="es-ES"/>
              </w:rPr>
              <w:t>Múltiples i</w:t>
            </w:r>
            <w:r w:rsidRPr="00497F9B">
              <w:rPr>
                <w:rFonts w:cs="Arial"/>
                <w:szCs w:val="18"/>
                <w:lang w:val="es-ES_tradnl" w:eastAsia="es-ES"/>
              </w:rPr>
              <w:t>nfecciones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bacterianas</w:t>
            </w:r>
            <w:r w:rsidR="00973F68">
              <w:rPr>
                <w:rFonts w:cs="Arial"/>
                <w:szCs w:val="18"/>
                <w:lang w:val="es-ES_tradnl" w:eastAsia="es-ES"/>
              </w:rPr>
              <w:t xml:space="preserve"> </w:t>
            </w:r>
            <w:r>
              <w:rPr>
                <w:rFonts w:cs="Arial"/>
                <w:szCs w:val="18"/>
                <w:lang w:val="es-ES_tradnl" w:eastAsia="es-ES"/>
              </w:rPr>
              <w:t>recurrentes</w:t>
            </w:r>
          </w:p>
        </w:tc>
        <w:sdt>
          <w:sdtPr>
            <w:rPr>
              <w:rFonts w:ascii="MS Gothic" w:eastAsia="MS Gothic" w:hAnsi="MS Gothic" w:cs="Times New Roman"/>
            </w:rPr>
            <w:id w:val="-207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D925F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2E7" w14:textId="347BAF0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132" w14:textId="331E825B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7CA6AD7B" w14:textId="77777777" w:rsidTr="00AA51A9">
        <w:trPr>
          <w:trHeight w:val="4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D9E2" w14:textId="0EBA408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6. Herpes simple bronquial, </w:t>
            </w:r>
            <w:r w:rsidR="00973F68">
              <w:rPr>
                <w:rFonts w:cs="Arial"/>
                <w:szCs w:val="18"/>
                <w:lang w:val="es-ES_tradnl" w:eastAsia="es-ES"/>
              </w:rPr>
              <w:t xml:space="preserve">       </w:t>
            </w:r>
            <w:r w:rsidRPr="00497F9B">
              <w:rPr>
                <w:rFonts w:cs="Arial"/>
                <w:szCs w:val="18"/>
                <w:lang w:val="es-ES_tradnl" w:eastAsia="es-ES"/>
              </w:rPr>
              <w:t>pulmonar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o </w:t>
            </w:r>
            <w:r>
              <w:rPr>
                <w:rFonts w:cs="Arial"/>
                <w:szCs w:val="18"/>
                <w:lang w:val="es-ES_tradnl" w:eastAsia="es-ES"/>
              </w:rPr>
              <w:t xml:space="preserve">esofágico </w:t>
            </w:r>
          </w:p>
        </w:tc>
        <w:sdt>
          <w:sdtPr>
            <w:rPr>
              <w:rFonts w:ascii="MS Gothic" w:eastAsia="MS Gothic" w:hAnsi="MS Gothic" w:cs="Times New Roman"/>
            </w:rPr>
            <w:id w:val="-201329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2976F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91E" w14:textId="3D533CD1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0BCB" w14:textId="66D610E6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0B2" w14:textId="77777777" w:rsidR="00404AFB" w:rsidRPr="00A203E2" w:rsidRDefault="00404AFB" w:rsidP="00A0185F">
            <w:pPr>
              <w:widowControl/>
              <w:rPr>
                <w:rFonts w:cs="Arial"/>
                <w:szCs w:val="18"/>
                <w:lang w:val="es-ES"/>
              </w:rPr>
            </w:pPr>
            <w:r w:rsidRPr="00AD6187">
              <w:t>21. Sarcoma de Kaposi</w:t>
            </w:r>
          </w:p>
        </w:tc>
        <w:sdt>
          <w:sdtPr>
            <w:rPr>
              <w:rFonts w:ascii="MS Gothic" w:eastAsia="MS Gothic" w:hAnsi="MS Gothic" w:cs="Times New Roman"/>
            </w:rPr>
            <w:id w:val="1133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41E1C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304" w14:textId="67B2D4BA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167" w14:textId="30C098CE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2331B168" w14:textId="77777777" w:rsidTr="00AA51A9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BA2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7.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Criptosporidiasis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con</w:t>
            </w:r>
            <w:r>
              <w:rPr>
                <w:rFonts w:cs="Arial"/>
                <w:szCs w:val="18"/>
                <w:lang w:val="es-ES_tradnl" w:eastAsia="es-ES"/>
              </w:rPr>
              <w:t xml:space="preserve"> diarrea</w:t>
            </w:r>
          </w:p>
        </w:tc>
        <w:sdt>
          <w:sdtPr>
            <w:rPr>
              <w:rFonts w:ascii="MS Gothic" w:eastAsia="MS Gothic" w:hAnsi="MS Gothic" w:cs="Times New Roman"/>
            </w:rPr>
            <w:id w:val="-104853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145ABF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382" w14:textId="67C7BA2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F0F" w14:textId="3D51020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4AD" w14:textId="77777777" w:rsidR="00404AFB" w:rsidRPr="00A203E2" w:rsidRDefault="00404AFB" w:rsidP="00A0185F">
            <w:pPr>
              <w:widowControl/>
              <w:rPr>
                <w:lang w:val="es-ES"/>
              </w:rPr>
            </w:pPr>
            <w:r w:rsidRPr="00AD6187">
              <w:t xml:space="preserve">22. </w:t>
            </w:r>
            <w:proofErr w:type="spellStart"/>
            <w:r w:rsidRPr="00AD6187">
              <w:t>Linfoma</w:t>
            </w:r>
            <w:proofErr w:type="spellEnd"/>
            <w:r w:rsidRPr="00AD6187">
              <w:t xml:space="preserve"> </w:t>
            </w:r>
            <w:proofErr w:type="spellStart"/>
            <w:r w:rsidRPr="00AD6187">
              <w:t>primario</w:t>
            </w:r>
            <w:proofErr w:type="spellEnd"/>
            <w:r>
              <w:t xml:space="preserve"> de </w:t>
            </w:r>
            <w:proofErr w:type="spellStart"/>
            <w:r>
              <w:t>cerebro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74545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F1F00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07C8" w14:textId="407E1F87" w:rsidR="00404AFB" w:rsidRPr="00A0185F" w:rsidRDefault="00404AFB" w:rsidP="00A0185F">
            <w:pPr>
              <w:widowControl/>
              <w:ind w:left="65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7A1E" w14:textId="4C5A5510" w:rsidR="00404AFB" w:rsidRPr="00A0185F" w:rsidRDefault="00404AFB" w:rsidP="00A0185F">
            <w:pPr>
              <w:widowControl/>
              <w:ind w:left="17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0D25AAE8" w14:textId="77777777" w:rsidTr="00AA51A9">
        <w:trPr>
          <w:trHeight w:val="3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48A" w14:textId="77777777" w:rsidR="00404AFB" w:rsidRPr="00497F9B" w:rsidRDefault="00404AFB" w:rsidP="00A0185F">
            <w:pPr>
              <w:widowControl/>
              <w:tabs>
                <w:tab w:val="left" w:leader="dot" w:pos="2976"/>
              </w:tabs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8. Histoplasmosis diseminada</w:t>
            </w:r>
          </w:p>
        </w:tc>
        <w:sdt>
          <w:sdtPr>
            <w:rPr>
              <w:rFonts w:ascii="MS Gothic" w:eastAsia="MS Gothic" w:hAnsi="MS Gothic" w:cs="Times New Roman"/>
            </w:rPr>
            <w:id w:val="-102710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81B57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DD8" w14:textId="74B61E34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4A7" w14:textId="743D74C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1274" w14:textId="77777777" w:rsidR="00404AFB" w:rsidRPr="00A203E2" w:rsidRDefault="00404AFB" w:rsidP="00A0185F">
            <w:pPr>
              <w:widowControl/>
              <w:tabs>
                <w:tab w:val="left" w:leader="dot" w:pos="3083"/>
              </w:tabs>
              <w:spacing w:line="247" w:lineRule="auto"/>
              <w:ind w:right="68"/>
              <w:rPr>
                <w:rFonts w:cs="Arial"/>
                <w:szCs w:val="18"/>
                <w:lang w:val="es-ES"/>
              </w:rPr>
            </w:pPr>
            <w:r w:rsidRPr="00AD6187">
              <w:t xml:space="preserve">23. </w:t>
            </w:r>
            <w:proofErr w:type="spellStart"/>
            <w:r w:rsidRPr="00AD6187">
              <w:t>Linfoma</w:t>
            </w:r>
            <w:proofErr w:type="spellEnd"/>
            <w:r w:rsidRPr="00AD6187">
              <w:t xml:space="preserve"> de </w:t>
            </w:r>
            <w:proofErr w:type="spellStart"/>
            <w:r w:rsidRPr="00AD6187">
              <w:t>Burkitt</w:t>
            </w:r>
            <w:proofErr w:type="spellEnd"/>
            <w:r>
              <w:t xml:space="preserve"> o </w:t>
            </w:r>
            <w:proofErr w:type="spellStart"/>
            <w:r>
              <w:t>equivalente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19247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6A011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814C" w14:textId="4737A63D" w:rsidR="00404AFB" w:rsidRPr="00A0185F" w:rsidRDefault="00404AFB" w:rsidP="00A0185F">
            <w:pPr>
              <w:widowControl/>
              <w:ind w:left="65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146" w14:textId="0C9EE804" w:rsidR="00404AFB" w:rsidRPr="00A0185F" w:rsidRDefault="00404AFB" w:rsidP="00A0185F">
            <w:pPr>
              <w:widowControl/>
              <w:ind w:left="17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0739C826" w14:textId="77777777" w:rsidTr="00AA51A9">
        <w:trPr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CE7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9.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Isosporidiasis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con</w:t>
            </w:r>
            <w:r>
              <w:rPr>
                <w:rFonts w:cs="Arial"/>
                <w:szCs w:val="18"/>
                <w:lang w:val="es-ES_tradnl" w:eastAsia="es-ES"/>
              </w:rPr>
              <w:t xml:space="preserve"> diarrea</w:t>
            </w:r>
          </w:p>
        </w:tc>
        <w:sdt>
          <w:sdtPr>
            <w:rPr>
              <w:rFonts w:ascii="MS Gothic" w:eastAsia="MS Gothic" w:hAnsi="MS Gothic" w:cs="Times New Roman"/>
            </w:rPr>
            <w:id w:val="-103719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F53B7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F9A" w14:textId="0139F397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4FA" w14:textId="09B1B35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972" w14:textId="77777777" w:rsidR="00404AFB" w:rsidRPr="00497F9B" w:rsidRDefault="00404AFB" w:rsidP="00A0185F">
            <w:pPr>
              <w:widowControl/>
              <w:tabs>
                <w:tab w:val="left" w:leader="dot" w:pos="3083"/>
              </w:tabs>
              <w:rPr>
                <w:rFonts w:cs="Arial"/>
                <w:szCs w:val="18"/>
                <w:lang w:val="es-ES_tradnl" w:eastAsia="es-ES"/>
              </w:rPr>
            </w:pPr>
            <w:r w:rsidRPr="00A203E2">
              <w:rPr>
                <w:rFonts w:cs="Arial"/>
                <w:szCs w:val="18"/>
                <w:lang w:val="es-ES"/>
              </w:rPr>
              <w:t>24. Encefalopatía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r w:rsidRPr="00A203E2">
              <w:rPr>
                <w:rFonts w:cs="Arial"/>
                <w:szCs w:val="18"/>
                <w:lang w:val="es-ES" w:eastAsia="es-ES"/>
              </w:rPr>
              <w:t>por VIH</w:t>
            </w:r>
          </w:p>
        </w:tc>
        <w:sdt>
          <w:sdtPr>
            <w:rPr>
              <w:rFonts w:ascii="MS Gothic" w:eastAsia="MS Gothic" w:hAnsi="MS Gothic" w:cs="Times New Roman"/>
            </w:rPr>
            <w:id w:val="-19369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749B8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2B3" w14:textId="60A1572B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21D" w14:textId="1939FCBB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6065EE8D" w14:textId="77777777" w:rsidTr="00AA51A9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5C5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10. Enfermedad por </w:t>
            </w:r>
            <w:r>
              <w:rPr>
                <w:rFonts w:cs="Arial"/>
                <w:szCs w:val="18"/>
                <w:lang w:val="es-ES_tradnl" w:eastAsia="es-ES"/>
              </w:rPr>
              <w:t xml:space="preserve">CMV </w:t>
            </w:r>
          </w:p>
        </w:tc>
        <w:sdt>
          <w:sdtPr>
            <w:rPr>
              <w:rFonts w:ascii="MS Gothic" w:eastAsia="MS Gothic" w:hAnsi="MS Gothic" w:cs="Times New Roman"/>
            </w:rPr>
            <w:id w:val="-97098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CF2BA" w14:textId="77777777" w:rsidR="00404AFB" w:rsidRPr="00497F9B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373" w14:textId="4100410B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924" w14:textId="2742994F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3EC" w14:textId="0EA6F682" w:rsidR="00404AFB" w:rsidRPr="00A203E2" w:rsidRDefault="00404AFB" w:rsidP="00973F68">
            <w:pPr>
              <w:widowControl/>
              <w:spacing w:line="247" w:lineRule="auto"/>
              <w:ind w:right="873"/>
              <w:rPr>
                <w:rFonts w:cs="Arial"/>
                <w:szCs w:val="18"/>
                <w:lang w:val="es-ES"/>
              </w:rPr>
            </w:pPr>
            <w:r w:rsidRPr="00A203E2">
              <w:rPr>
                <w:lang w:val="es-ES"/>
              </w:rPr>
              <w:t>25. Síndrome caquéctico</w:t>
            </w:r>
            <w:r>
              <w:rPr>
                <w:lang w:val="es-ES"/>
              </w:rPr>
              <w:t xml:space="preserve"> </w:t>
            </w:r>
            <w:r w:rsidR="00973F68">
              <w:rPr>
                <w:lang w:val="es-ES"/>
              </w:rPr>
              <w:t>p</w:t>
            </w:r>
            <w:r w:rsidRPr="00A203E2">
              <w:rPr>
                <w:lang w:val="es-ES"/>
              </w:rPr>
              <w:t>or VIH</w:t>
            </w:r>
          </w:p>
        </w:tc>
        <w:sdt>
          <w:sdtPr>
            <w:rPr>
              <w:rFonts w:ascii="MS Gothic" w:eastAsia="MS Gothic" w:hAnsi="MS Gothic" w:cs="Times New Roman"/>
            </w:rPr>
            <w:id w:val="-162052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28800B" w14:textId="77777777" w:rsidR="00404AFB" w:rsidRPr="002D5D14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F62" w14:textId="3E5C8DEE" w:rsidR="00404AFB" w:rsidRPr="00A0185F" w:rsidRDefault="00404AFB" w:rsidP="00A0185F">
            <w:pPr>
              <w:widowControl/>
              <w:ind w:left="65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30" w14:textId="59C38F47" w:rsidR="00404AFB" w:rsidRPr="00A0185F" w:rsidRDefault="00404AFB" w:rsidP="00A0185F">
            <w:pPr>
              <w:widowControl/>
              <w:ind w:left="17"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528DF2E1" w14:textId="77777777" w:rsidTr="00AA51A9">
        <w:trPr>
          <w:trHeight w:val="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990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11. Retinitis por CMV</w:t>
            </w:r>
          </w:p>
        </w:tc>
        <w:sdt>
          <w:sdtPr>
            <w:rPr>
              <w:rFonts w:ascii="MS Gothic" w:eastAsia="MS Gothic" w:hAnsi="MS Gothic" w:cs="Times New Roman"/>
            </w:rPr>
            <w:id w:val="129394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33A33" w14:textId="77777777" w:rsidR="00404AFB" w:rsidRPr="001F6B8E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4AE" w14:textId="4F9072E5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338" w14:textId="41CC2411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66C" w14:textId="77777777" w:rsidR="00404AFB" w:rsidRPr="00A203E2" w:rsidRDefault="00404AFB" w:rsidP="00A0185F">
            <w:pPr>
              <w:spacing w:line="247" w:lineRule="auto"/>
              <w:ind w:right="873"/>
              <w:rPr>
                <w:rFonts w:cs="Arial"/>
                <w:szCs w:val="18"/>
                <w:lang w:val="es-ES"/>
              </w:rPr>
            </w:pPr>
            <w:r w:rsidRPr="00A203E2">
              <w:rPr>
                <w:rFonts w:cs="Arial"/>
                <w:szCs w:val="18"/>
                <w:lang w:val="es-ES"/>
              </w:rPr>
              <w:t>26. Tuberculosis pulmonar</w:t>
            </w:r>
          </w:p>
        </w:tc>
        <w:sdt>
          <w:sdtPr>
            <w:rPr>
              <w:rFonts w:ascii="MS Gothic" w:eastAsia="MS Gothic" w:hAnsi="MS Gothic" w:cs="Times New Roman"/>
            </w:rPr>
            <w:id w:val="-190250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4D73A" w14:textId="77777777" w:rsidR="00404AFB" w:rsidRPr="00E53150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551" w14:textId="11F0B45F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592" w14:textId="0A950515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0F0A442B" w14:textId="77777777" w:rsidTr="00AA51A9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50F" w14:textId="3F6B3D94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12. Neumonía por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973F68">
              <w:rPr>
                <w:rFonts w:cs="Arial"/>
                <w:i/>
                <w:szCs w:val="18"/>
                <w:lang w:val="es-ES_tradnl" w:eastAsia="es-ES"/>
              </w:rPr>
              <w:t xml:space="preserve">P. </w:t>
            </w:r>
            <w:proofErr w:type="spellStart"/>
            <w:r w:rsidRPr="00973F68">
              <w:rPr>
                <w:rFonts w:cs="Arial"/>
                <w:i/>
                <w:szCs w:val="18"/>
                <w:lang w:val="es-ES_tradnl" w:eastAsia="es-ES"/>
              </w:rPr>
              <w:t>jiroveci</w:t>
            </w:r>
            <w:r w:rsidR="00973F68" w:rsidRPr="00973F68">
              <w:rPr>
                <w:rFonts w:cs="Arial"/>
                <w:i/>
                <w:szCs w:val="18"/>
                <w:lang w:val="es-ES_tradnl" w:eastAsia="es-ES"/>
              </w:rPr>
              <w:t>i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202068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B699B1" w14:textId="77777777" w:rsidR="00404AFB" w:rsidRPr="001F6B8E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B98" w14:textId="29340267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3D9" w14:textId="7394A968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D6C" w14:textId="5713D26E" w:rsidR="00404AFB" w:rsidRPr="00497F9B" w:rsidRDefault="00404AFB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>
              <w:t>27.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Neumonía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b</w:t>
            </w:r>
            <w:r>
              <w:t>acteriana</w:t>
            </w:r>
            <w:proofErr w:type="spellEnd"/>
            <w:r w:rsidR="009A099E">
              <w:rPr>
                <w:spacing w:val="-7"/>
              </w:rPr>
              <w:t xml:space="preserve"> </w:t>
            </w:r>
            <w:proofErr w:type="spellStart"/>
            <w:r>
              <w:t>recurrente</w:t>
            </w:r>
            <w:proofErr w:type="spellEnd"/>
            <w:r>
              <w:rPr>
                <w:spacing w:val="-52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/>
            </w:rPr>
            <w:id w:val="2044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55029" w14:textId="77777777" w:rsidR="00404AFB" w:rsidRPr="00E53150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C42" w14:textId="38AB6A1E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83D" w14:textId="6E29122E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15AEBF58" w14:textId="77777777" w:rsidTr="00973F68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E74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13. Toxoplasmosis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cerebral</w:t>
            </w:r>
          </w:p>
        </w:tc>
        <w:sdt>
          <w:sdtPr>
            <w:rPr>
              <w:rFonts w:ascii="MS Gothic" w:eastAsia="MS Gothic" w:hAnsi="MS Gothic" w:cs="Times New Roman"/>
            </w:rPr>
            <w:id w:val="123882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9A0E5" w14:textId="77777777" w:rsidR="00404AFB" w:rsidRPr="001F6B8E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5958" w14:textId="63355BA6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4B07" w14:textId="4B4CFA91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F04" w14:textId="77777777" w:rsidR="00404AFB" w:rsidRPr="00497F9B" w:rsidRDefault="00404AFB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 w:rsidRPr="00A203E2">
              <w:rPr>
                <w:rFonts w:cs="Arial"/>
                <w:szCs w:val="18"/>
                <w:lang w:val="es-ES"/>
              </w:rPr>
              <w:t>28. Carcinoma de cérvix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r>
              <w:rPr>
                <w:rFonts w:cs="Arial"/>
                <w:szCs w:val="18"/>
                <w:lang w:val="es-ES" w:eastAsia="es-ES"/>
              </w:rPr>
              <w:t>invasivo</w:t>
            </w:r>
          </w:p>
        </w:tc>
        <w:sdt>
          <w:sdtPr>
            <w:rPr>
              <w:rFonts w:ascii="MS Gothic" w:eastAsia="MS Gothic" w:hAnsi="MS Gothic" w:cs="Times New Roman"/>
            </w:rPr>
            <w:id w:val="203390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F79D45" w14:textId="77777777" w:rsidR="00404AFB" w:rsidRPr="00E53150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81E" w14:textId="19773632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547" w14:textId="73A198FE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4506E7CB" w14:textId="77777777" w:rsidTr="00973F68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1AE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14.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Leucoencefalopatía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multifocal progresiva</w:t>
            </w:r>
          </w:p>
        </w:tc>
        <w:sdt>
          <w:sdtPr>
            <w:rPr>
              <w:rFonts w:ascii="MS Gothic" w:eastAsia="MS Gothic" w:hAnsi="MS Gothic" w:cs="Times New Roman"/>
            </w:rPr>
            <w:id w:val="-118905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D81B0" w14:textId="77777777" w:rsidR="00404AFB" w:rsidRPr="001F6B8E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1FC" w14:textId="420B845E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A3E" w14:textId="1109DA61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11F" w14:textId="77777777" w:rsidR="00404AFB" w:rsidRPr="00497F9B" w:rsidRDefault="00404AFB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 w:rsidRPr="00A203E2">
              <w:rPr>
                <w:rFonts w:cs="Arial"/>
                <w:szCs w:val="18"/>
                <w:lang w:val="es-ES"/>
              </w:rPr>
              <w:t>29. Linfoma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proofErr w:type="spellStart"/>
            <w:r w:rsidRPr="00A203E2">
              <w:rPr>
                <w:rFonts w:cs="Arial"/>
                <w:szCs w:val="18"/>
                <w:lang w:val="es-ES"/>
              </w:rPr>
              <w:t>inmunoblástico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153518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31883" w14:textId="77777777" w:rsidR="00404AFB" w:rsidRPr="00E53150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08C" w14:textId="6B5D5960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53A" w14:textId="4C18B826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  <w:tr w:rsidR="00404AFB" w:rsidRPr="00497F9B" w14:paraId="3CEBD988" w14:textId="77777777" w:rsidTr="00973F68">
        <w:trPr>
          <w:trHeight w:val="3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9A7" w14:textId="77777777" w:rsidR="00404AFB" w:rsidRPr="00497F9B" w:rsidRDefault="00404AFB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15. Complejo </w:t>
            </w:r>
            <w:r w:rsidRPr="00973F68">
              <w:rPr>
                <w:rFonts w:cs="Arial"/>
                <w:i/>
                <w:szCs w:val="18"/>
                <w:lang w:val="es-ES_tradnl" w:eastAsia="es-ES"/>
              </w:rPr>
              <w:t xml:space="preserve">M. </w:t>
            </w:r>
            <w:proofErr w:type="spellStart"/>
            <w:r w:rsidRPr="00973F68">
              <w:rPr>
                <w:rFonts w:cs="Arial"/>
                <w:i/>
                <w:szCs w:val="18"/>
                <w:lang w:val="es-ES_tradnl" w:eastAsia="es-ES"/>
              </w:rPr>
              <w:t>avium</w:t>
            </w:r>
            <w:proofErr w:type="spellEnd"/>
            <w:r w:rsidRPr="00973F68">
              <w:rPr>
                <w:rFonts w:cs="Arial"/>
                <w:i/>
                <w:szCs w:val="18"/>
                <w:lang w:val="es-ES_tradnl" w:eastAsia="es-ES"/>
              </w:rPr>
              <w:t xml:space="preserve"> </w:t>
            </w:r>
            <w:r w:rsidRPr="00973F68">
              <w:rPr>
                <w:rFonts w:cs="Arial"/>
                <w:szCs w:val="18"/>
                <w:lang w:val="es-ES_tradnl" w:eastAsia="es-ES"/>
              </w:rPr>
              <w:t xml:space="preserve">o </w:t>
            </w:r>
            <w:r w:rsidRPr="00973F68">
              <w:rPr>
                <w:rFonts w:cs="Arial"/>
                <w:i/>
                <w:szCs w:val="18"/>
                <w:lang w:val="es-ES_tradnl" w:eastAsia="es-ES"/>
              </w:rPr>
              <w:t xml:space="preserve">M. </w:t>
            </w:r>
            <w:proofErr w:type="spellStart"/>
            <w:r w:rsidRPr="00973F68">
              <w:rPr>
                <w:rFonts w:cs="Arial"/>
                <w:i/>
                <w:szCs w:val="18"/>
                <w:lang w:val="es-ES_tradnl" w:eastAsia="es-ES"/>
              </w:rPr>
              <w:t>kansasii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124892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B97FC" w14:textId="77777777" w:rsidR="00404AFB" w:rsidRPr="001F6B8E" w:rsidRDefault="00404AFB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9A2" w14:textId="4C921FF5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057" w14:textId="4EE1EEC7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10DD4" w14:textId="77777777" w:rsidR="00404AFB" w:rsidRPr="00497F9B" w:rsidRDefault="00404AFB" w:rsidP="00A0185F">
            <w:pPr>
              <w:spacing w:line="247" w:lineRule="auto"/>
              <w:ind w:left="106" w:right="873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4C6F02" w14:textId="77777777" w:rsidR="00404AFB" w:rsidRPr="00E53150" w:rsidRDefault="00404AFB" w:rsidP="00A0185F">
            <w:pPr>
              <w:spacing w:before="65"/>
              <w:ind w:left="98" w:right="1"/>
              <w:rPr>
                <w:rFonts w:ascii="MS Gothic" w:eastAsia="MS Gothic" w:hAnsi="MS Gothic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4B7644" w14:textId="77777777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050709" w14:textId="77777777" w:rsidR="00404AFB" w:rsidRPr="00A0185F" w:rsidRDefault="00404AFB" w:rsidP="00A0185F">
            <w:pPr>
              <w:widowControl/>
              <w:ind w:right="1"/>
              <w:rPr>
                <w:rFonts w:ascii="Times New Roman" w:hAnsi="Times New Roman" w:cs="Times New Roman"/>
                <w:w w:val="180"/>
                <w:sz w:val="22"/>
              </w:rPr>
            </w:pPr>
          </w:p>
        </w:tc>
      </w:tr>
    </w:tbl>
    <w:p w14:paraId="3B355349" w14:textId="77777777" w:rsidR="00C36405" w:rsidRPr="00C36405" w:rsidRDefault="00C36405" w:rsidP="007173AB">
      <w:pPr>
        <w:pStyle w:val="TableParagraph"/>
        <w:rPr>
          <w:color w:val="auto"/>
        </w:rPr>
      </w:pPr>
    </w:p>
    <w:p w14:paraId="6EC59FD5" w14:textId="1D36190C" w:rsidR="00404AFB" w:rsidRPr="00677BF8" w:rsidRDefault="00404AFB" w:rsidP="00677BF8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DATOS DE LA DEFUNCIÓN</w:t>
      </w:r>
    </w:p>
    <w:tbl>
      <w:tblPr>
        <w:tblW w:w="5013" w:type="pct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6228"/>
        <w:gridCol w:w="9"/>
      </w:tblGrid>
      <w:tr w:rsidR="00404AFB" w:rsidRPr="00513A6E" w14:paraId="4402C835" w14:textId="77777777" w:rsidTr="005F360B">
        <w:trPr>
          <w:gridAfter w:val="1"/>
          <w:wAfter w:w="9" w:type="dxa"/>
          <w:trHeight w:val="466"/>
        </w:trPr>
        <w:tc>
          <w:tcPr>
            <w:tcW w:w="1975" w:type="dxa"/>
            <w:tcMar>
              <w:right w:w="115" w:type="dxa"/>
            </w:tcMar>
            <w:vAlign w:val="center"/>
          </w:tcPr>
          <w:p w14:paraId="3714CFD2" w14:textId="77777777" w:rsidR="005F360B" w:rsidRDefault="005F360B" w:rsidP="005F360B">
            <w:pPr>
              <w:rPr>
                <w:rFonts w:cs="Arial"/>
                <w:b/>
                <w:szCs w:val="18"/>
                <w:lang w:val="es-ES_tradnl"/>
              </w:rPr>
            </w:pPr>
          </w:p>
          <w:p w14:paraId="2E91A285" w14:textId="212AD297" w:rsidR="00404AFB" w:rsidRPr="00C36405" w:rsidRDefault="00404AFB" w:rsidP="005F360B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Defunción</w:t>
            </w:r>
          </w:p>
        </w:tc>
        <w:tc>
          <w:tcPr>
            <w:tcW w:w="7787" w:type="dxa"/>
            <w:gridSpan w:val="2"/>
            <w:tcMar>
              <w:right w:w="115" w:type="dxa"/>
            </w:tcMar>
            <w:vAlign w:val="center"/>
          </w:tcPr>
          <w:p w14:paraId="241490C6" w14:textId="4E8935D8" w:rsidR="00404AFB" w:rsidRPr="00513A6E" w:rsidRDefault="00A831F4" w:rsidP="005F360B">
            <w:pPr>
              <w:spacing w:before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101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404AF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107566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F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404AFB">
              <w:rPr>
                <w:rFonts w:cs="Arial"/>
                <w:w w:val="115"/>
              </w:rPr>
              <w:t xml:space="preserve"> No</w:t>
            </w:r>
          </w:p>
        </w:tc>
      </w:tr>
      <w:tr w:rsidR="005F360B" w:rsidRPr="00513A6E" w14:paraId="2CA6FB13" w14:textId="30009DDB" w:rsidTr="005F360B">
        <w:trPr>
          <w:gridAfter w:val="1"/>
          <w:wAfter w:w="9" w:type="dxa"/>
          <w:trHeight w:val="403"/>
        </w:trPr>
        <w:tc>
          <w:tcPr>
            <w:tcW w:w="1975" w:type="dxa"/>
            <w:tcMar>
              <w:right w:w="115" w:type="dxa"/>
            </w:tcMar>
            <w:vAlign w:val="bottom"/>
          </w:tcPr>
          <w:p w14:paraId="4AE0C9B5" w14:textId="68712750" w:rsidR="005F360B" w:rsidRPr="005F360B" w:rsidRDefault="005F360B" w:rsidP="005F360B">
            <w:pPr>
              <w:spacing w:before="240" w:after="240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Fecha defunción</w:t>
            </w:r>
          </w:p>
        </w:tc>
        <w:tc>
          <w:tcPr>
            <w:tcW w:w="7787" w:type="dxa"/>
            <w:gridSpan w:val="2"/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1981648388"/>
              <w:placeholder>
                <w:docPart w:val="8F68006C20654BE7B91F001123B42118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8B0CF32" w14:textId="77777777" w:rsidR="005F360B" w:rsidRDefault="005F360B" w:rsidP="005F360B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22B49D9F" w14:textId="77777777" w:rsidR="005F360B" w:rsidRPr="00C36405" w:rsidRDefault="005F360B" w:rsidP="005F360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04AFB" w:rsidRPr="00513A6E" w14:paraId="3B3072C6" w14:textId="77777777" w:rsidTr="005F360B">
        <w:trPr>
          <w:gridAfter w:val="1"/>
          <w:wAfter w:w="9" w:type="dxa"/>
          <w:trHeight w:val="422"/>
        </w:trPr>
        <w:tc>
          <w:tcPr>
            <w:tcW w:w="3534" w:type="dxa"/>
            <w:gridSpan w:val="2"/>
            <w:tcMar>
              <w:right w:w="115" w:type="dxa"/>
            </w:tcMar>
            <w:vAlign w:val="bottom"/>
          </w:tcPr>
          <w:p w14:paraId="61831111" w14:textId="6E672602" w:rsidR="00404AFB" w:rsidRDefault="00404AFB" w:rsidP="005F360B">
            <w:pPr>
              <w:spacing w:after="240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Causa de la defunción</w:t>
            </w:r>
          </w:p>
        </w:tc>
        <w:tc>
          <w:tcPr>
            <w:tcW w:w="6228" w:type="dxa"/>
            <w:vAlign w:val="bottom"/>
          </w:tcPr>
          <w:p w14:paraId="7C3292A3" w14:textId="77777777" w:rsidR="00404AFB" w:rsidRDefault="00404AFB" w:rsidP="004F6FC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F360B" w:rsidRPr="00513A6E" w14:paraId="57A555A3" w14:textId="77777777" w:rsidTr="005F360B">
        <w:trPr>
          <w:gridAfter w:val="1"/>
          <w:wAfter w:w="9" w:type="dxa"/>
          <w:trHeight w:val="267"/>
        </w:trPr>
        <w:tc>
          <w:tcPr>
            <w:tcW w:w="9762" w:type="dxa"/>
            <w:gridSpan w:val="3"/>
            <w:tcMar>
              <w:right w:w="115" w:type="dxa"/>
            </w:tcMar>
          </w:tcPr>
          <w:p w14:paraId="2544B375" w14:textId="11CD7F12" w:rsidR="005F360B" w:rsidRDefault="00A831F4" w:rsidP="005F360B">
            <w:pPr>
              <w:spacing w:after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7777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F360B">
              <w:rPr>
                <w:rFonts w:cs="Arial"/>
                <w:szCs w:val="18"/>
                <w:lang w:val="es-ES_tradnl"/>
              </w:rPr>
              <w:t xml:space="preserve">    R</w:t>
            </w:r>
            <w:r w:rsidR="005F360B" w:rsidRPr="00404AFB">
              <w:rPr>
                <w:rFonts w:cs="Arial"/>
                <w:szCs w:val="18"/>
                <w:lang w:val="es-ES_tradnl"/>
              </w:rPr>
              <w:t>elacionada SIDA</w:t>
            </w:r>
            <w:r w:rsidR="005F360B">
              <w:rPr>
                <w:rFonts w:cs="Arial"/>
                <w:szCs w:val="18"/>
                <w:lang w:val="es-ES_tradnl"/>
              </w:rPr>
              <w:t xml:space="preserve"> (marcar la causa principal en la página siguiente)</w:t>
            </w:r>
          </w:p>
        </w:tc>
      </w:tr>
      <w:tr w:rsidR="005F360B" w:rsidRPr="00513A6E" w14:paraId="2D266DDA" w14:textId="77777777" w:rsidTr="005F360B">
        <w:trPr>
          <w:gridAfter w:val="1"/>
          <w:wAfter w:w="9" w:type="dxa"/>
          <w:trHeight w:val="147"/>
        </w:trPr>
        <w:tc>
          <w:tcPr>
            <w:tcW w:w="9762" w:type="dxa"/>
            <w:gridSpan w:val="3"/>
            <w:tcMar>
              <w:right w:w="115" w:type="dxa"/>
            </w:tcMar>
          </w:tcPr>
          <w:p w14:paraId="47413F4E" w14:textId="009FBC77" w:rsidR="005F360B" w:rsidRPr="00404AFB" w:rsidRDefault="00A831F4" w:rsidP="005F360B">
            <w:pPr>
              <w:spacing w:after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560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 w:rsidRPr="00404AF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5F360B">
              <w:rPr>
                <w:rFonts w:cs="Arial"/>
                <w:szCs w:val="18"/>
                <w:lang w:val="es-ES_tradnl"/>
              </w:rPr>
              <w:t xml:space="preserve">    H</w:t>
            </w:r>
            <w:r w:rsidR="005F360B" w:rsidRPr="00404AFB">
              <w:rPr>
                <w:rFonts w:cs="Arial"/>
                <w:szCs w:val="18"/>
                <w:lang w:val="es-ES_tradnl"/>
              </w:rPr>
              <w:t>epatopatía</w:t>
            </w:r>
          </w:p>
        </w:tc>
      </w:tr>
      <w:tr w:rsidR="005F360B" w:rsidRPr="00513A6E" w14:paraId="7250A7E3" w14:textId="77777777" w:rsidTr="005F360B">
        <w:trPr>
          <w:gridAfter w:val="1"/>
          <w:wAfter w:w="9" w:type="dxa"/>
          <w:trHeight w:val="85"/>
        </w:trPr>
        <w:tc>
          <w:tcPr>
            <w:tcW w:w="9762" w:type="dxa"/>
            <w:gridSpan w:val="3"/>
            <w:tcMar>
              <w:right w:w="115" w:type="dxa"/>
            </w:tcMar>
          </w:tcPr>
          <w:p w14:paraId="08AD1022" w14:textId="752129A6" w:rsidR="005F360B" w:rsidRPr="00404AFB" w:rsidRDefault="00A831F4" w:rsidP="005F360B">
            <w:pPr>
              <w:spacing w:after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903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 w:rsidRPr="00404AF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5F360B" w:rsidRPr="00404AFB">
              <w:rPr>
                <w:rFonts w:cs="Arial"/>
                <w:szCs w:val="18"/>
                <w:lang w:val="es-ES_tradnl"/>
              </w:rPr>
              <w:t xml:space="preserve"> </w:t>
            </w:r>
            <w:r w:rsidR="005F360B">
              <w:rPr>
                <w:rFonts w:cs="Arial"/>
                <w:szCs w:val="18"/>
                <w:lang w:val="es-ES_tradnl"/>
              </w:rPr>
              <w:t xml:space="preserve">   </w:t>
            </w:r>
            <w:r w:rsidR="005F360B" w:rsidRPr="00404AFB">
              <w:rPr>
                <w:rFonts w:cs="Arial"/>
                <w:szCs w:val="18"/>
                <w:lang w:val="es-ES_tradnl"/>
              </w:rPr>
              <w:t>Otra causa no relacionada SIDA</w:t>
            </w:r>
          </w:p>
        </w:tc>
      </w:tr>
      <w:tr w:rsidR="005F360B" w14:paraId="57BF23C6" w14:textId="77777777" w:rsidTr="005F360B">
        <w:trPr>
          <w:trHeight w:val="267"/>
        </w:trPr>
        <w:tc>
          <w:tcPr>
            <w:tcW w:w="9771" w:type="dxa"/>
            <w:gridSpan w:val="4"/>
          </w:tcPr>
          <w:p w14:paraId="3D1E8AC9" w14:textId="77777777" w:rsidR="005F360B" w:rsidRDefault="00A831F4" w:rsidP="005F360B">
            <w:pPr>
              <w:spacing w:after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20062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 w:rsidRPr="00404AF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5F360B">
              <w:rPr>
                <w:rFonts w:cs="Arial"/>
                <w:szCs w:val="18"/>
                <w:lang w:val="es-ES_tradnl"/>
              </w:rPr>
              <w:t xml:space="preserve">    E</w:t>
            </w:r>
            <w:r w:rsidR="005F360B" w:rsidRPr="00404AFB">
              <w:rPr>
                <w:rFonts w:cs="Arial"/>
                <w:szCs w:val="18"/>
                <w:lang w:val="es-ES_tradnl"/>
              </w:rPr>
              <w:t>nfermedad cardiovascular</w:t>
            </w:r>
          </w:p>
        </w:tc>
      </w:tr>
      <w:tr w:rsidR="005F360B" w:rsidRPr="00404AFB" w14:paraId="6A944898" w14:textId="77777777" w:rsidTr="005F360B">
        <w:trPr>
          <w:trHeight w:val="147"/>
        </w:trPr>
        <w:tc>
          <w:tcPr>
            <w:tcW w:w="9771" w:type="dxa"/>
            <w:gridSpan w:val="4"/>
          </w:tcPr>
          <w:p w14:paraId="5ACC4C34" w14:textId="77777777" w:rsidR="005F360B" w:rsidRPr="00404AFB" w:rsidRDefault="00A831F4" w:rsidP="005F360B">
            <w:pPr>
              <w:spacing w:after="24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56794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0B" w:rsidRPr="00404AF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5F360B">
              <w:rPr>
                <w:rFonts w:cs="Arial"/>
                <w:szCs w:val="18"/>
                <w:lang w:val="es-ES_tradnl"/>
              </w:rPr>
              <w:t xml:space="preserve">    T</w:t>
            </w:r>
            <w:r w:rsidR="005F360B" w:rsidRPr="00404AFB">
              <w:rPr>
                <w:rFonts w:cs="Arial"/>
                <w:szCs w:val="18"/>
                <w:lang w:val="es-ES_tradnl"/>
              </w:rPr>
              <w:t>umor no diagnóstico de SIDA</w:t>
            </w:r>
          </w:p>
        </w:tc>
      </w:tr>
    </w:tbl>
    <w:p w14:paraId="7E34C6BE" w14:textId="3EDCD02A" w:rsidR="00A0185F" w:rsidRDefault="00A0185F" w:rsidP="00404AFB">
      <w:pPr>
        <w:pStyle w:val="TableParagraph"/>
        <w:rPr>
          <w:color w:val="auto"/>
        </w:rPr>
      </w:pPr>
    </w:p>
    <w:p w14:paraId="171AA140" w14:textId="73A8C374" w:rsidR="00A0185F" w:rsidRPr="00973F68" w:rsidRDefault="00973F68" w:rsidP="00973F68">
      <w:pPr>
        <w:autoSpaceDE/>
        <w:autoSpaceDN/>
        <w:rPr>
          <w:rFonts w:asciiTheme="majorHAnsi" w:eastAsia="Garamond" w:hAnsiTheme="majorHAnsi" w:cs="Garamond"/>
          <w:sz w:val="24"/>
          <w:lang w:eastAsia="en-US"/>
        </w:rPr>
      </w:pPr>
      <w:r>
        <w:br w:type="page"/>
      </w:r>
    </w:p>
    <w:tbl>
      <w:tblPr>
        <w:tblStyle w:val="TableNormal"/>
        <w:tblpPr w:leftFromText="141" w:rightFromText="141" w:vertAnchor="text" w:horzAnchor="margin" w:tblpXSpec="center" w:tblpY="145"/>
        <w:tblW w:w="9776" w:type="dxa"/>
        <w:tblLayout w:type="fixed"/>
        <w:tblLook w:val="01E0" w:firstRow="1" w:lastRow="1" w:firstColumn="1" w:lastColumn="1" w:noHBand="0" w:noVBand="0"/>
      </w:tblPr>
      <w:tblGrid>
        <w:gridCol w:w="4390"/>
        <w:gridCol w:w="425"/>
        <w:gridCol w:w="4394"/>
        <w:gridCol w:w="567"/>
      </w:tblGrid>
      <w:tr w:rsidR="008D1A52" w:rsidRPr="00497F9B" w14:paraId="2FE1552F" w14:textId="77777777" w:rsidTr="00325B9E">
        <w:trPr>
          <w:trHeight w:val="359"/>
        </w:trPr>
        <w:tc>
          <w:tcPr>
            <w:tcW w:w="9776" w:type="dxa"/>
            <w:gridSpan w:val="4"/>
            <w:vAlign w:val="center"/>
          </w:tcPr>
          <w:p w14:paraId="1B8DF449" w14:textId="6102AE12" w:rsidR="008D1A52" w:rsidRPr="0082273A" w:rsidRDefault="008D1A52" w:rsidP="008D1A52">
            <w:pPr>
              <w:spacing w:before="72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lastRenderedPageBreak/>
              <w:t xml:space="preserve">Causa de la defunción relacionada con SIDA </w:t>
            </w:r>
            <w:r w:rsidRPr="008D1A52">
              <w:rPr>
                <w:rFonts w:cs="Arial"/>
                <w:szCs w:val="18"/>
                <w:lang w:val="es-ES_tradnl"/>
              </w:rPr>
              <w:t>(</w:t>
            </w:r>
            <w:r>
              <w:rPr>
                <w:rFonts w:cs="Arial"/>
                <w:szCs w:val="18"/>
                <w:lang w:val="es-ES_tradnl"/>
              </w:rPr>
              <w:t>marcar la</w:t>
            </w:r>
            <w:r w:rsidRPr="008D1A52">
              <w:rPr>
                <w:rFonts w:cs="Arial"/>
                <w:szCs w:val="18"/>
                <w:lang w:val="es-ES_tradnl"/>
              </w:rPr>
              <w:t xml:space="preserve"> principal)</w:t>
            </w:r>
          </w:p>
        </w:tc>
      </w:tr>
      <w:tr w:rsidR="00692C02" w:rsidRPr="00497F9B" w14:paraId="3DA0A776" w14:textId="77777777" w:rsidTr="00325B9E">
        <w:trPr>
          <w:trHeight w:val="3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95B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1. Candidiasis esofágica</w:t>
            </w:r>
          </w:p>
        </w:tc>
        <w:sdt>
          <w:sdtPr>
            <w:rPr>
              <w:rFonts w:ascii="MS Gothic" w:eastAsia="MS Gothic" w:hAnsi="MS Gothic" w:cs="Times New Roman"/>
            </w:rPr>
            <w:id w:val="214631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70A9F6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904" w14:textId="77777777" w:rsidR="00692C02" w:rsidRPr="00497F9B" w:rsidRDefault="00692C02" w:rsidP="00A0185F">
            <w:pPr>
              <w:widowControl/>
              <w:tabs>
                <w:tab w:val="left" w:leader="dot" w:pos="3083"/>
              </w:tabs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16. Tuberculosis diseminada</w:t>
            </w:r>
            <w:r>
              <w:rPr>
                <w:rFonts w:cs="Arial"/>
                <w:szCs w:val="18"/>
                <w:lang w:val="es-ES_tradnl" w:eastAsia="es-ES"/>
              </w:rPr>
              <w:t xml:space="preserve"> o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extrapulmonar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174510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2CDDF" w14:textId="23F6718E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20B4153F" w14:textId="77777777" w:rsidTr="00692C02">
        <w:trPr>
          <w:trHeight w:val="4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B33" w14:textId="5C648F76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2. Candidiasis traqueal,</w:t>
            </w:r>
            <w:r>
              <w:rPr>
                <w:rFonts w:cs="Arial"/>
                <w:szCs w:val="18"/>
                <w:lang w:val="es-ES_tradnl" w:eastAsia="es-ES"/>
              </w:rPr>
              <w:t xml:space="preserve"> b</w:t>
            </w:r>
            <w:r w:rsidRPr="00497F9B">
              <w:rPr>
                <w:rFonts w:cs="Arial"/>
                <w:szCs w:val="18"/>
                <w:lang w:val="es-ES_tradnl" w:eastAsia="es-ES"/>
              </w:rPr>
              <w:t>ronquial o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pu</w:t>
            </w:r>
            <w:r>
              <w:rPr>
                <w:rFonts w:cs="Arial"/>
                <w:szCs w:val="18"/>
                <w:lang w:val="es-ES_tradnl" w:eastAsia="es-ES"/>
              </w:rPr>
              <w:t>l</w:t>
            </w:r>
            <w:r w:rsidRPr="00497F9B">
              <w:rPr>
                <w:rFonts w:cs="Arial"/>
                <w:szCs w:val="18"/>
                <w:lang w:val="es-ES_tradnl" w:eastAsia="es-ES"/>
              </w:rPr>
              <w:t>monar</w:t>
            </w:r>
          </w:p>
        </w:tc>
        <w:sdt>
          <w:sdtPr>
            <w:rPr>
              <w:rFonts w:ascii="MS Gothic" w:eastAsia="MS Gothic" w:hAnsi="MS Gothic" w:cs="Times New Roman"/>
            </w:rPr>
            <w:id w:val="149877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CEB7F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795F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17.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Mycobacterium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otras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especies,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extrapulmonar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65283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DE24A" w14:textId="66E85E1A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0CC4A263" w14:textId="77777777" w:rsidTr="00325B9E">
        <w:trPr>
          <w:trHeight w:val="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2F7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3.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Coccidioidomicosis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diseminada</w:t>
            </w:r>
          </w:p>
        </w:tc>
        <w:sdt>
          <w:sdtPr>
            <w:rPr>
              <w:rFonts w:ascii="MS Gothic" w:eastAsia="MS Gothic" w:hAnsi="MS Gothic" w:cs="Times New Roman"/>
            </w:rPr>
            <w:id w:val="-39913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075699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ED2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18. Sepsis recurrente por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Salmonella (no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typhi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>)</w:t>
            </w:r>
          </w:p>
        </w:tc>
        <w:sdt>
          <w:sdtPr>
            <w:rPr>
              <w:rFonts w:ascii="MS Gothic" w:eastAsia="MS Gothic" w:hAnsi="MS Gothic" w:cs="Times New Roman"/>
            </w:rPr>
            <w:id w:val="159081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39B18" w14:textId="7A95374D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6FD07728" w14:textId="77777777" w:rsidTr="00692C02">
        <w:trPr>
          <w:trHeight w:val="4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BDF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4.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Criptococosis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 w:eastAsia="es-ES"/>
              </w:rPr>
              <w:t>e</w:t>
            </w:r>
            <w:r w:rsidRPr="00497F9B">
              <w:rPr>
                <w:rFonts w:cs="Arial"/>
                <w:szCs w:val="18"/>
                <w:lang w:val="es-ES_tradnl" w:eastAsia="es-ES"/>
              </w:rPr>
              <w:t>xtrapulmonar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14820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F64CA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497F9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692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19. Neumonitis </w:t>
            </w:r>
            <w:r>
              <w:rPr>
                <w:rFonts w:cs="Arial"/>
                <w:szCs w:val="18"/>
                <w:lang w:val="es-ES_tradnl" w:eastAsia="es-ES"/>
              </w:rPr>
              <w:t>intersticial linfoide</w:t>
            </w:r>
          </w:p>
        </w:tc>
        <w:sdt>
          <w:sdtPr>
            <w:rPr>
              <w:rFonts w:ascii="MS Gothic" w:eastAsia="MS Gothic" w:hAnsi="MS Gothic" w:cs="Times New Roman"/>
            </w:rPr>
            <w:id w:val="142075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5EEB58" w14:textId="1BD84A65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057FB801" w14:textId="77777777" w:rsidTr="00325B9E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355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>
              <w:rPr>
                <w:rFonts w:cs="Arial"/>
                <w:szCs w:val="18"/>
                <w:lang w:val="es-ES_tradnl" w:eastAsia="es-ES"/>
              </w:rPr>
              <w:t>5. Herpes simple, úlcera crónica</w:t>
            </w:r>
          </w:p>
        </w:tc>
        <w:sdt>
          <w:sdtPr>
            <w:rPr>
              <w:rFonts w:ascii="MS Gothic" w:eastAsia="MS Gothic" w:hAnsi="MS Gothic" w:cs="Times New Roman"/>
            </w:rPr>
            <w:id w:val="-127570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039A3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9DA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20. Infecciones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bacterianas</w:t>
            </w:r>
            <w:r>
              <w:rPr>
                <w:rFonts w:cs="Arial"/>
                <w:szCs w:val="18"/>
                <w:lang w:val="es-ES_tradnl" w:eastAsia="es-ES"/>
              </w:rPr>
              <w:t xml:space="preserve"> múltiples recurrentes</w:t>
            </w:r>
          </w:p>
        </w:tc>
        <w:sdt>
          <w:sdtPr>
            <w:rPr>
              <w:rFonts w:ascii="MS Gothic" w:eastAsia="MS Gothic" w:hAnsi="MS Gothic" w:cs="Times New Roman"/>
            </w:rPr>
            <w:id w:val="183918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675306" w14:textId="3E532A1E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4CF99141" w14:textId="77777777" w:rsidTr="00325B9E">
        <w:trPr>
          <w:trHeight w:val="4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388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6. Herpes simple bronquial, pulmonar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o </w:t>
            </w:r>
            <w:r>
              <w:rPr>
                <w:rFonts w:cs="Arial"/>
                <w:szCs w:val="18"/>
                <w:lang w:val="es-ES_tradnl" w:eastAsia="es-ES"/>
              </w:rPr>
              <w:t xml:space="preserve">esofágico </w:t>
            </w:r>
          </w:p>
        </w:tc>
        <w:sdt>
          <w:sdtPr>
            <w:rPr>
              <w:rFonts w:ascii="MS Gothic" w:eastAsia="MS Gothic" w:hAnsi="MS Gothic" w:cs="Times New Roman"/>
            </w:rPr>
            <w:id w:val="68679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084F7B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50C0" w14:textId="77777777" w:rsidR="00692C02" w:rsidRPr="00A203E2" w:rsidRDefault="00692C02" w:rsidP="00A0185F">
            <w:pPr>
              <w:widowControl/>
              <w:rPr>
                <w:rFonts w:cs="Arial"/>
                <w:szCs w:val="18"/>
                <w:lang w:val="es-ES"/>
              </w:rPr>
            </w:pPr>
            <w:r w:rsidRPr="00AD6187">
              <w:t>21. Sarcoma de Kaposi</w:t>
            </w:r>
          </w:p>
        </w:tc>
        <w:sdt>
          <w:sdtPr>
            <w:rPr>
              <w:rFonts w:ascii="MS Gothic" w:eastAsia="MS Gothic" w:hAnsi="MS Gothic" w:cs="Times New Roman"/>
            </w:rPr>
            <w:id w:val="-122437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A91EA" w14:textId="135C346F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366A82FF" w14:textId="77777777" w:rsidTr="00692C02">
        <w:trPr>
          <w:trHeight w:val="3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3DB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7.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Criptosporidiasis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con</w:t>
            </w:r>
            <w:r>
              <w:rPr>
                <w:rFonts w:cs="Arial"/>
                <w:szCs w:val="18"/>
                <w:lang w:val="es-ES_tradnl" w:eastAsia="es-ES"/>
              </w:rPr>
              <w:t xml:space="preserve"> diarrea</w:t>
            </w:r>
          </w:p>
        </w:tc>
        <w:sdt>
          <w:sdtPr>
            <w:rPr>
              <w:rFonts w:ascii="MS Gothic" w:eastAsia="MS Gothic" w:hAnsi="MS Gothic" w:cs="Times New Roman"/>
            </w:rPr>
            <w:id w:val="-86614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A5E8D9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273" w14:textId="77777777" w:rsidR="00692C02" w:rsidRPr="00A203E2" w:rsidRDefault="00692C02" w:rsidP="00A0185F">
            <w:pPr>
              <w:widowControl/>
              <w:rPr>
                <w:lang w:val="es-ES"/>
              </w:rPr>
            </w:pPr>
            <w:r w:rsidRPr="00AD6187">
              <w:t xml:space="preserve">22. </w:t>
            </w:r>
            <w:proofErr w:type="spellStart"/>
            <w:r w:rsidRPr="00AD6187">
              <w:t>Linfoma</w:t>
            </w:r>
            <w:proofErr w:type="spellEnd"/>
            <w:r w:rsidRPr="00AD6187">
              <w:t xml:space="preserve"> </w:t>
            </w:r>
            <w:proofErr w:type="spellStart"/>
            <w:r w:rsidRPr="00AD6187">
              <w:t>primario</w:t>
            </w:r>
            <w:proofErr w:type="spellEnd"/>
            <w:r>
              <w:t xml:space="preserve"> de </w:t>
            </w:r>
            <w:proofErr w:type="spellStart"/>
            <w:r>
              <w:t>cerebro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-8515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46D25" w14:textId="44E7DA6C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2A8636E8" w14:textId="77777777" w:rsidTr="00325B9E">
        <w:trPr>
          <w:trHeight w:val="3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25D" w14:textId="77777777" w:rsidR="00692C02" w:rsidRPr="00497F9B" w:rsidRDefault="00692C02" w:rsidP="00A0185F">
            <w:pPr>
              <w:widowControl/>
              <w:tabs>
                <w:tab w:val="left" w:leader="dot" w:pos="2976"/>
              </w:tabs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8. Histoplasmosis diseminada</w:t>
            </w:r>
          </w:p>
        </w:tc>
        <w:sdt>
          <w:sdtPr>
            <w:rPr>
              <w:rFonts w:ascii="MS Gothic" w:eastAsia="MS Gothic" w:hAnsi="MS Gothic" w:cs="Times New Roman"/>
            </w:rPr>
            <w:id w:val="-171234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B8993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902" w14:textId="77777777" w:rsidR="00692C02" w:rsidRPr="00A203E2" w:rsidRDefault="00692C02" w:rsidP="00A0185F">
            <w:pPr>
              <w:widowControl/>
              <w:tabs>
                <w:tab w:val="left" w:leader="dot" w:pos="3083"/>
              </w:tabs>
              <w:spacing w:line="247" w:lineRule="auto"/>
              <w:ind w:right="68"/>
              <w:rPr>
                <w:rFonts w:cs="Arial"/>
                <w:szCs w:val="18"/>
                <w:lang w:val="es-ES"/>
              </w:rPr>
            </w:pPr>
            <w:r w:rsidRPr="00AD6187">
              <w:t xml:space="preserve">23. </w:t>
            </w:r>
            <w:proofErr w:type="spellStart"/>
            <w:r w:rsidRPr="00AD6187">
              <w:t>Linfoma</w:t>
            </w:r>
            <w:proofErr w:type="spellEnd"/>
            <w:r w:rsidRPr="00AD6187">
              <w:t xml:space="preserve"> de </w:t>
            </w:r>
            <w:proofErr w:type="spellStart"/>
            <w:r w:rsidRPr="00AD6187">
              <w:t>Burkitt</w:t>
            </w:r>
            <w:proofErr w:type="spellEnd"/>
            <w:r>
              <w:t xml:space="preserve"> o </w:t>
            </w:r>
            <w:proofErr w:type="spellStart"/>
            <w:r>
              <w:t>equivalente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55621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AFFD55" w14:textId="2863A1A9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5ED286F9" w14:textId="77777777" w:rsidTr="00325B9E">
        <w:trPr>
          <w:trHeight w:val="4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EF7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9.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Isosporidiasis</w:t>
            </w:r>
            <w:proofErr w:type="spellEnd"/>
            <w:r w:rsidRPr="00497F9B">
              <w:rPr>
                <w:rFonts w:cs="Arial"/>
                <w:szCs w:val="18"/>
                <w:lang w:val="es-ES_tradnl" w:eastAsia="es-ES"/>
              </w:rPr>
              <w:t xml:space="preserve"> con</w:t>
            </w:r>
            <w:r>
              <w:rPr>
                <w:rFonts w:cs="Arial"/>
                <w:szCs w:val="18"/>
                <w:lang w:val="es-ES_tradnl" w:eastAsia="es-ES"/>
              </w:rPr>
              <w:t xml:space="preserve"> diarrea</w:t>
            </w:r>
          </w:p>
        </w:tc>
        <w:sdt>
          <w:sdtPr>
            <w:rPr>
              <w:rFonts w:ascii="MS Gothic" w:eastAsia="MS Gothic" w:hAnsi="MS Gothic" w:cs="Times New Roman"/>
            </w:rPr>
            <w:id w:val="-16067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7D7E05" w14:textId="77777777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D52D" w14:textId="77777777" w:rsidR="00692C02" w:rsidRPr="00497F9B" w:rsidRDefault="00692C02" w:rsidP="00A0185F">
            <w:pPr>
              <w:widowControl/>
              <w:tabs>
                <w:tab w:val="left" w:leader="dot" w:pos="3083"/>
              </w:tabs>
              <w:rPr>
                <w:rFonts w:cs="Arial"/>
                <w:szCs w:val="18"/>
                <w:lang w:val="es-ES_tradnl" w:eastAsia="es-ES"/>
              </w:rPr>
            </w:pPr>
            <w:r w:rsidRPr="00A203E2">
              <w:rPr>
                <w:rFonts w:cs="Arial"/>
                <w:szCs w:val="18"/>
                <w:lang w:val="es-ES"/>
              </w:rPr>
              <w:t>24. Encefalopatía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r w:rsidRPr="00A203E2">
              <w:rPr>
                <w:rFonts w:cs="Arial"/>
                <w:szCs w:val="18"/>
                <w:lang w:val="es-ES" w:eastAsia="es-ES"/>
              </w:rPr>
              <w:t>por VIH</w:t>
            </w:r>
          </w:p>
        </w:tc>
        <w:sdt>
          <w:sdtPr>
            <w:rPr>
              <w:rFonts w:ascii="MS Gothic" w:eastAsia="MS Gothic" w:hAnsi="MS Gothic" w:cs="Times New Roman"/>
            </w:rPr>
            <w:id w:val="-18559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10FE4" w14:textId="7F53C2F5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 w:rsidRPr="00E53150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2F48BCFC" w14:textId="77777777" w:rsidTr="00325B9E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718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10. Enfermedad por </w:t>
            </w:r>
            <w:r>
              <w:rPr>
                <w:rFonts w:cs="Arial"/>
                <w:szCs w:val="18"/>
                <w:lang w:val="es-ES_tradnl" w:eastAsia="es-ES"/>
              </w:rPr>
              <w:t xml:space="preserve">CMV </w:t>
            </w:r>
          </w:p>
        </w:tc>
        <w:sdt>
          <w:sdtPr>
            <w:rPr>
              <w:rFonts w:ascii="MS Gothic" w:eastAsia="MS Gothic" w:hAnsi="MS Gothic" w:cs="Times New Roman"/>
            </w:rPr>
            <w:id w:val="-189519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31CCBD" w14:textId="578EE7ED" w:rsidR="00692C02" w:rsidRPr="00497F9B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8529" w14:textId="77777777" w:rsidR="00692C02" w:rsidRPr="00A203E2" w:rsidRDefault="00692C02" w:rsidP="00A0185F">
            <w:pPr>
              <w:widowControl/>
              <w:spacing w:line="247" w:lineRule="auto"/>
              <w:ind w:right="873"/>
              <w:rPr>
                <w:rFonts w:cs="Arial"/>
                <w:szCs w:val="18"/>
                <w:lang w:val="es-ES"/>
              </w:rPr>
            </w:pPr>
            <w:r w:rsidRPr="00A203E2">
              <w:rPr>
                <w:lang w:val="es-ES"/>
              </w:rPr>
              <w:t>25. Síndrome caquéctico</w:t>
            </w:r>
            <w:r>
              <w:rPr>
                <w:lang w:val="es-ES"/>
              </w:rPr>
              <w:t xml:space="preserve"> </w:t>
            </w:r>
            <w:r w:rsidRPr="00A203E2">
              <w:rPr>
                <w:lang w:val="es-ES"/>
              </w:rPr>
              <w:t>por VIH</w:t>
            </w:r>
          </w:p>
        </w:tc>
        <w:sdt>
          <w:sdtPr>
            <w:rPr>
              <w:rFonts w:ascii="MS Gothic" w:eastAsia="MS Gothic" w:hAnsi="MS Gothic" w:cs="Times New Roman"/>
            </w:rPr>
            <w:id w:val="66836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286862" w14:textId="4D0B6631" w:rsidR="00692C02" w:rsidRPr="002D5D14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1AA0DC85" w14:textId="77777777" w:rsidTr="00325B9E">
        <w:trPr>
          <w:trHeight w:val="4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396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11. Retinitis por CMV</w:t>
            </w:r>
          </w:p>
        </w:tc>
        <w:sdt>
          <w:sdtPr>
            <w:rPr>
              <w:rFonts w:ascii="MS Gothic" w:eastAsia="MS Gothic" w:hAnsi="MS Gothic" w:cs="Times New Roman"/>
            </w:rPr>
            <w:id w:val="-80176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FD246" w14:textId="77777777" w:rsidR="00692C02" w:rsidRPr="001F6B8E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DD25" w14:textId="77777777" w:rsidR="00692C02" w:rsidRPr="00A203E2" w:rsidRDefault="00692C02" w:rsidP="00A0185F">
            <w:pPr>
              <w:spacing w:line="247" w:lineRule="auto"/>
              <w:ind w:right="873"/>
              <w:rPr>
                <w:rFonts w:cs="Arial"/>
                <w:szCs w:val="18"/>
                <w:lang w:val="es-ES"/>
              </w:rPr>
            </w:pPr>
            <w:r w:rsidRPr="00A203E2">
              <w:rPr>
                <w:rFonts w:cs="Arial"/>
                <w:szCs w:val="18"/>
                <w:lang w:val="es-ES"/>
              </w:rPr>
              <w:t>26. Tuberculosis pulmonar</w:t>
            </w:r>
          </w:p>
        </w:tc>
        <w:sdt>
          <w:sdtPr>
            <w:rPr>
              <w:rFonts w:ascii="MS Gothic" w:eastAsia="MS Gothic" w:hAnsi="MS Gothic" w:cs="Times New Roman"/>
            </w:rPr>
            <w:id w:val="45353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2ABE1" w14:textId="5E155EE7" w:rsidR="00692C02" w:rsidRPr="00E53150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0D5B1028" w14:textId="77777777" w:rsidTr="00325B9E">
        <w:trPr>
          <w:trHeight w:val="4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A3AC" w14:textId="1086417D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12. Neumonía por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325B9E">
              <w:rPr>
                <w:rFonts w:cs="Arial"/>
                <w:i/>
                <w:szCs w:val="18"/>
                <w:lang w:val="es-ES_tradnl" w:eastAsia="es-ES"/>
              </w:rPr>
              <w:t xml:space="preserve">P. </w:t>
            </w:r>
            <w:proofErr w:type="spellStart"/>
            <w:r w:rsidRPr="00325B9E">
              <w:rPr>
                <w:rFonts w:cs="Arial"/>
                <w:i/>
                <w:szCs w:val="18"/>
                <w:lang w:val="es-ES_tradnl" w:eastAsia="es-ES"/>
              </w:rPr>
              <w:t>jiroveci</w:t>
            </w:r>
            <w:r w:rsidR="00325B9E" w:rsidRPr="00325B9E">
              <w:rPr>
                <w:rFonts w:cs="Arial"/>
                <w:i/>
                <w:szCs w:val="18"/>
                <w:lang w:val="es-ES_tradnl" w:eastAsia="es-ES"/>
              </w:rPr>
              <w:t>i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126866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BD0A8" w14:textId="77777777" w:rsidR="00692C02" w:rsidRPr="001F6B8E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62C" w14:textId="77777777" w:rsidR="00692C02" w:rsidRPr="00497F9B" w:rsidRDefault="00692C02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>
              <w:t>27.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Neumonía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b</w:t>
            </w:r>
            <w:r>
              <w:t>acteriana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recurrente</w:t>
            </w:r>
            <w:proofErr w:type="spellEnd"/>
            <w:r>
              <w:rPr>
                <w:spacing w:val="-52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/>
            </w:rPr>
            <w:id w:val="141991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69EB2" w14:textId="0597C53C" w:rsidR="00692C02" w:rsidRPr="00E53150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74B6483B" w14:textId="77777777" w:rsidTr="00325B9E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B2F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>13. Toxoplasmosis</w:t>
            </w:r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cerebral</w:t>
            </w:r>
          </w:p>
        </w:tc>
        <w:sdt>
          <w:sdtPr>
            <w:rPr>
              <w:rFonts w:ascii="MS Gothic" w:eastAsia="MS Gothic" w:hAnsi="MS Gothic" w:cs="Times New Roman"/>
            </w:rPr>
            <w:id w:val="-83476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8DC42A" w14:textId="77777777" w:rsidR="00692C02" w:rsidRPr="001F6B8E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BA4" w14:textId="77777777" w:rsidR="00692C02" w:rsidRPr="00497F9B" w:rsidRDefault="00692C02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 w:rsidRPr="00A203E2">
              <w:rPr>
                <w:rFonts w:cs="Arial"/>
                <w:szCs w:val="18"/>
                <w:lang w:val="es-ES"/>
              </w:rPr>
              <w:t>28. Carcinoma de cérvix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r>
              <w:rPr>
                <w:rFonts w:cs="Arial"/>
                <w:szCs w:val="18"/>
                <w:lang w:val="es-ES" w:eastAsia="es-ES"/>
              </w:rPr>
              <w:t>invasivo</w:t>
            </w:r>
          </w:p>
        </w:tc>
        <w:sdt>
          <w:sdtPr>
            <w:rPr>
              <w:rFonts w:ascii="MS Gothic" w:eastAsia="MS Gothic" w:hAnsi="MS Gothic" w:cs="Times New Roman"/>
            </w:rPr>
            <w:id w:val="129439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975094" w14:textId="3182FD0F" w:rsidR="00692C02" w:rsidRPr="00E53150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7C861592" w14:textId="77777777" w:rsidTr="00325B9E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D51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14. </w:t>
            </w:r>
            <w:proofErr w:type="spellStart"/>
            <w:r w:rsidRPr="00497F9B">
              <w:rPr>
                <w:rFonts w:cs="Arial"/>
                <w:szCs w:val="18"/>
                <w:lang w:val="es-ES_tradnl" w:eastAsia="es-ES"/>
              </w:rPr>
              <w:t>Leucoencefalopatía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>multifocal progresiva</w:t>
            </w:r>
          </w:p>
        </w:tc>
        <w:sdt>
          <w:sdtPr>
            <w:rPr>
              <w:rFonts w:ascii="MS Gothic" w:eastAsia="MS Gothic" w:hAnsi="MS Gothic" w:cs="Times New Roman"/>
            </w:rPr>
            <w:id w:val="-69414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BC5E6" w14:textId="77777777" w:rsidR="00692C02" w:rsidRPr="001F6B8E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369" w14:textId="77777777" w:rsidR="00692C02" w:rsidRPr="00497F9B" w:rsidRDefault="00692C02" w:rsidP="00A0185F">
            <w:pPr>
              <w:spacing w:line="247" w:lineRule="auto"/>
              <w:ind w:right="873"/>
              <w:rPr>
                <w:rFonts w:cs="Arial"/>
                <w:szCs w:val="18"/>
                <w:lang w:val="es-ES_tradnl"/>
              </w:rPr>
            </w:pPr>
            <w:r w:rsidRPr="00A203E2">
              <w:rPr>
                <w:rFonts w:cs="Arial"/>
                <w:szCs w:val="18"/>
                <w:lang w:val="es-ES"/>
              </w:rPr>
              <w:t>29. Linfoma</w:t>
            </w:r>
            <w:r>
              <w:rPr>
                <w:rFonts w:cs="Arial"/>
                <w:szCs w:val="18"/>
                <w:lang w:val="es-ES"/>
              </w:rPr>
              <w:t xml:space="preserve"> </w:t>
            </w:r>
            <w:proofErr w:type="spellStart"/>
            <w:r w:rsidRPr="00A203E2">
              <w:rPr>
                <w:rFonts w:cs="Arial"/>
                <w:szCs w:val="18"/>
                <w:lang w:val="es-ES"/>
              </w:rPr>
              <w:t>inmunoblástico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122610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A818AE" w14:textId="77777777" w:rsidR="00692C02" w:rsidRPr="00E53150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92C02" w:rsidRPr="00497F9B" w14:paraId="59B8F7EC" w14:textId="77777777" w:rsidTr="00973F68">
        <w:trPr>
          <w:trHeight w:val="3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F6F" w14:textId="77777777" w:rsidR="00692C02" w:rsidRPr="00497F9B" w:rsidRDefault="00692C02" w:rsidP="00A0185F">
            <w:pPr>
              <w:widowControl/>
              <w:rPr>
                <w:rFonts w:cs="Arial"/>
                <w:szCs w:val="18"/>
                <w:lang w:val="es-ES_tradnl" w:eastAsia="es-ES"/>
              </w:rPr>
            </w:pPr>
            <w:r w:rsidRPr="00497F9B">
              <w:rPr>
                <w:rFonts w:cs="Arial"/>
                <w:szCs w:val="18"/>
                <w:lang w:val="es-ES_tradnl" w:eastAsia="es-ES"/>
              </w:rPr>
              <w:t xml:space="preserve">15. Complejo </w:t>
            </w:r>
            <w:r w:rsidRPr="00325B9E">
              <w:rPr>
                <w:rFonts w:cs="Arial"/>
                <w:i/>
                <w:szCs w:val="18"/>
                <w:lang w:val="es-ES_tradnl" w:eastAsia="es-ES"/>
              </w:rPr>
              <w:t xml:space="preserve">M. </w:t>
            </w:r>
            <w:proofErr w:type="spellStart"/>
            <w:r w:rsidRPr="00325B9E">
              <w:rPr>
                <w:rFonts w:cs="Arial"/>
                <w:i/>
                <w:szCs w:val="18"/>
                <w:lang w:val="es-ES_tradnl" w:eastAsia="es-ES"/>
              </w:rPr>
              <w:t>avium</w:t>
            </w:r>
            <w:proofErr w:type="spellEnd"/>
            <w:r>
              <w:rPr>
                <w:rFonts w:cs="Arial"/>
                <w:szCs w:val="18"/>
                <w:lang w:val="es-ES_tradnl" w:eastAsia="es-ES"/>
              </w:rPr>
              <w:t xml:space="preserve"> </w:t>
            </w:r>
            <w:r w:rsidRPr="00497F9B">
              <w:rPr>
                <w:rFonts w:cs="Arial"/>
                <w:szCs w:val="18"/>
                <w:lang w:val="es-ES_tradnl" w:eastAsia="es-ES"/>
              </w:rPr>
              <w:t xml:space="preserve">o </w:t>
            </w:r>
            <w:r w:rsidRPr="00325B9E">
              <w:rPr>
                <w:rFonts w:cs="Arial"/>
                <w:i/>
                <w:szCs w:val="18"/>
                <w:lang w:val="es-ES_tradnl" w:eastAsia="es-ES"/>
              </w:rPr>
              <w:t xml:space="preserve">M. </w:t>
            </w:r>
            <w:proofErr w:type="spellStart"/>
            <w:r w:rsidRPr="00325B9E">
              <w:rPr>
                <w:rFonts w:cs="Arial"/>
                <w:i/>
                <w:szCs w:val="18"/>
                <w:lang w:val="es-ES_tradnl" w:eastAsia="es-ES"/>
              </w:rPr>
              <w:t>kansasii</w:t>
            </w:r>
            <w:proofErr w:type="spellEnd"/>
          </w:p>
        </w:tc>
        <w:sdt>
          <w:sdtPr>
            <w:rPr>
              <w:rFonts w:ascii="MS Gothic" w:eastAsia="MS Gothic" w:hAnsi="MS Gothic" w:cs="Times New Roman"/>
            </w:rPr>
            <w:id w:val="117061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1DD6A9" w14:textId="5CB48C3C" w:rsidR="00692C02" w:rsidRPr="001F6B8E" w:rsidRDefault="00692C02" w:rsidP="00A0185F">
                <w:pPr>
                  <w:spacing w:before="65"/>
                  <w:ind w:left="98" w:right="1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6D086BB2" w14:textId="77777777" w:rsidR="00692C02" w:rsidRPr="00497F9B" w:rsidRDefault="00692C02" w:rsidP="004F6FCF">
            <w:pPr>
              <w:spacing w:line="247" w:lineRule="auto"/>
              <w:ind w:left="106" w:right="873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1876E2" w14:textId="77777777" w:rsidR="00692C02" w:rsidRPr="00E53150" w:rsidRDefault="00692C02" w:rsidP="004F6FCF">
            <w:pPr>
              <w:spacing w:before="65"/>
              <w:ind w:left="98" w:right="1"/>
              <w:jc w:val="center"/>
              <w:rPr>
                <w:rFonts w:ascii="MS Gothic" w:eastAsia="MS Gothic" w:hAnsi="MS Gothic" w:cs="Times New Roman"/>
              </w:rPr>
            </w:pPr>
          </w:p>
        </w:tc>
      </w:tr>
    </w:tbl>
    <w:p w14:paraId="280C0738" w14:textId="3E9D9CDE" w:rsidR="00404AFB" w:rsidRDefault="008D1A52" w:rsidP="00404AFB">
      <w:pPr>
        <w:pStyle w:val="TableParagraph"/>
        <w:rPr>
          <w:b/>
        </w:rPr>
      </w:pPr>
      <w:r>
        <w:rPr>
          <w:b/>
        </w:rPr>
        <w:t>Causa de la defunción</w:t>
      </w:r>
    </w:p>
    <w:p w14:paraId="119DA378" w14:textId="2BB2714A" w:rsidR="007173AB" w:rsidRPr="00EF4CAB" w:rsidRDefault="008C414E" w:rsidP="008C414E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14:paraId="5B872C51" w14:textId="77777777" w:rsidTr="00325B9E">
        <w:trPr>
          <w:trHeight w:val="361"/>
        </w:trPr>
        <w:tc>
          <w:tcPr>
            <w:tcW w:w="2125" w:type="dxa"/>
            <w:tcMar>
              <w:right w:w="115" w:type="dxa"/>
            </w:tcMar>
            <w:vAlign w:val="center"/>
          </w:tcPr>
          <w:p w14:paraId="5A0550EF" w14:textId="77777777"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center"/>
          </w:tcPr>
          <w:p w14:paraId="7F181FC1" w14:textId="709C9F01" w:rsidR="00EF4CAB" w:rsidRPr="00E75B4F" w:rsidRDefault="00EF4CAB" w:rsidP="00973F68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14:paraId="6BBC0D58" w14:textId="77777777" w:rsidR="004F2579" w:rsidRDefault="004F2579" w:rsidP="00E75B4F">
      <w:pPr>
        <w:rPr>
          <w:b/>
        </w:rPr>
      </w:pPr>
    </w:p>
    <w:p w14:paraId="2858D4B8" w14:textId="77777777"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409"/>
        <w:gridCol w:w="2410"/>
      </w:tblGrid>
      <w:tr w:rsidR="00A777F4" w14:paraId="2D837609" w14:textId="77777777" w:rsidTr="00016046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2E5521C" w14:textId="77777777"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8BF002" w14:textId="77777777"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14:paraId="6415C998" w14:textId="77777777" w:rsidTr="00016046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27541408" w14:textId="77777777"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5F914BCC" w14:textId="77777777"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14:paraId="475C8D47" w14:textId="77777777" w:rsidTr="00CA46ED">
        <w:trPr>
          <w:trHeight w:val="3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32E3A90E" w14:textId="77777777"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D959F2" w14:textId="77777777"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14:paraId="253C2927" w14:textId="77777777" w:rsidTr="00325B9E">
        <w:trPr>
          <w:trHeight w:val="34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44A4BA01" w14:textId="77777777" w:rsidR="000069B3" w:rsidRPr="00E361B5" w:rsidRDefault="00E361B5" w:rsidP="002D5D14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E8090B3" w14:textId="3E780E54" w:rsidR="000069B3" w:rsidRPr="00E75B4F" w:rsidRDefault="000069B3" w:rsidP="002D5D14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016046" w14:paraId="51D51AD8" w14:textId="77777777" w:rsidTr="00CA46ED">
        <w:trPr>
          <w:trHeight w:val="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1003760B" w14:textId="77777777" w:rsidR="00016046" w:rsidRPr="00E361B5" w:rsidRDefault="00016046" w:rsidP="002D5D14">
            <w:pPr>
              <w:rPr>
                <w:rFonts w:cs="Arial"/>
                <w:b/>
                <w:szCs w:val="18"/>
              </w:rPr>
            </w:pPr>
            <w:r>
              <w:t>Identificador del brote: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14:paraId="6FD4324D" w14:textId="77777777" w:rsidR="00016046" w:rsidRPr="00E75B4F" w:rsidRDefault="00016046" w:rsidP="002D5D14">
            <w:r w:rsidRPr="00E75B4F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D578D" w14:textId="77777777" w:rsidR="00016046" w:rsidRPr="00E75B4F" w:rsidRDefault="00016046" w:rsidP="002D5D14">
            <w:r>
              <w:t>C. Autónoma de declaración del brote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4E57F" w14:textId="13CB3DC5" w:rsidR="00016046" w:rsidRPr="00E75B4F" w:rsidRDefault="00016046" w:rsidP="002D5D14"/>
        </w:tc>
      </w:tr>
    </w:tbl>
    <w:p w14:paraId="1ADF6A3D" w14:textId="77777777"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14:paraId="52AA3CDE" w14:textId="77777777" w:rsidTr="00692C02">
        <w:trPr>
          <w:trHeight w:val="323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07FB66FA" w14:textId="77777777"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14:paraId="2C8617E1" w14:textId="77777777" w:rsidTr="00692C02">
        <w:trPr>
          <w:trHeight w:val="417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67EDE564" w14:textId="77777777"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92C02" w14:paraId="7B656AED" w14:textId="77777777" w:rsidTr="00692C02">
        <w:trPr>
          <w:trHeight w:val="422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10572CFC" w14:textId="77777777" w:rsidR="00692C02" w:rsidRDefault="00692C02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92C02" w14:paraId="272EE543" w14:textId="77777777" w:rsidTr="00692C02">
        <w:trPr>
          <w:trHeight w:val="422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5059FC3F" w14:textId="77777777" w:rsidR="00692C02" w:rsidRDefault="00692C02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92C02" w14:paraId="64FB8491" w14:textId="77777777" w:rsidTr="00692C02">
        <w:trPr>
          <w:trHeight w:val="422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1644B5B4" w14:textId="77777777" w:rsidR="00692C02" w:rsidRDefault="00692C02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92C02" w14:paraId="1A38BE60" w14:textId="77777777" w:rsidTr="00692C02">
        <w:trPr>
          <w:trHeight w:val="422"/>
        </w:trPr>
        <w:tc>
          <w:tcPr>
            <w:tcW w:w="9746" w:type="dxa"/>
            <w:tcMar>
              <w:right w:w="115" w:type="dxa"/>
            </w:tcMar>
            <w:vAlign w:val="bottom"/>
          </w:tcPr>
          <w:p w14:paraId="13540B0D" w14:textId="77777777" w:rsidR="00692C02" w:rsidRDefault="00692C02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5D2AFD9E" w14:textId="77777777"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14:paraId="555083A5" w14:textId="77777777"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14:paraId="0CD72457" w14:textId="77777777"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14:paraId="3499D773" w14:textId="77777777"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9AB26" w14:textId="77777777" w:rsidR="0093601E" w:rsidRDefault="0093601E" w:rsidP="005021CA">
      <w:r>
        <w:separator/>
      </w:r>
    </w:p>
  </w:endnote>
  <w:endnote w:type="continuationSeparator" w:id="0">
    <w:p w14:paraId="4DA1061D" w14:textId="77777777" w:rsidR="0093601E" w:rsidRDefault="0093601E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14:paraId="7FB66A6A" w14:textId="77777777" w:rsidR="0093601E" w:rsidRDefault="009360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1F4">
          <w:rPr>
            <w:noProof/>
          </w:rPr>
          <w:t>2</w:t>
        </w:r>
        <w:r>
          <w:fldChar w:fldCharType="end"/>
        </w:r>
      </w:p>
    </w:sdtContent>
  </w:sdt>
  <w:p w14:paraId="141D5654" w14:textId="77777777" w:rsidR="0093601E" w:rsidRDefault="0093601E">
    <w:pPr>
      <w:pStyle w:val="Piedepgina"/>
    </w:pPr>
  </w:p>
  <w:p w14:paraId="4DDF2308" w14:textId="77777777" w:rsidR="0093601E" w:rsidRDefault="0093601E"/>
  <w:p w14:paraId="3658F95D" w14:textId="77777777" w:rsidR="0093601E" w:rsidRDefault="009360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B280B" w14:textId="77777777" w:rsidR="0093601E" w:rsidRDefault="0093601E" w:rsidP="005021CA">
      <w:r>
        <w:separator/>
      </w:r>
    </w:p>
  </w:footnote>
  <w:footnote w:type="continuationSeparator" w:id="0">
    <w:p w14:paraId="5C948A76" w14:textId="77777777" w:rsidR="0093601E" w:rsidRDefault="0093601E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AFDD3" w14:textId="785B4CF0" w:rsidR="0093601E" w:rsidRDefault="0093601E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3CD081E" wp14:editId="02BF7A2F">
              <wp:simplePos x="0" y="0"/>
              <wp:positionH relativeFrom="margin">
                <wp:posOffset>2381250</wp:posOffset>
              </wp:positionH>
              <wp:positionV relativeFrom="paragraph">
                <wp:posOffset>49530</wp:posOffset>
              </wp:positionV>
              <wp:extent cx="2009775" cy="38417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256CA" w14:textId="77777777" w:rsidR="0093601E" w:rsidRPr="00863827" w:rsidRDefault="0093601E" w:rsidP="0021293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6382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D08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7.5pt;margin-top:3.9pt;width:158.2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uWJAIAACIEAAAOAAAAZHJzL2Uyb0RvYy54bWysU9uO0zAQfUfiHyy/07SlpW3UdLV0KUJa&#10;LtLCB0xtp7GwPcF2myxfz9jpdgu8IfJgzWRmjs+cGa9vemvYSfmg0VV8MhpzppxAqd2h4t++7l4t&#10;OQsRnASDTlX8UQV+s3n5Yt21pZpig0YqzwjEhbJrK97E2JZFEUSjLIQRtspRsEZvIZLrD4X00BG6&#10;NcV0PH5TdOhl61GoEOjv3RDkm4xf10rEz3UdVGSm4sQt5tPnc5/OYrOG8uChbbQ404B/YGFBO7r0&#10;AnUHEdjR67+grBYeA9ZxJNAWWNdaqNwDdTMZ/9HNQwOtyr2QOKG9yBT+H6z4dPrimZYVX3DmwNKI&#10;tkeQHplULKo+Ipsmkbo2lJT70FJ27N9iT8PODYf2HsX3wBxuG3AHdes9do0CSSQnqbK4Kh1wQgLZ&#10;dx9R0m1wjJiB+trbpCBpwgidhvV4GRDxYIJ+0sRXi8WcM0Gx18vZhOx0BZRP1a0P8b1Cy5JRcU8L&#10;kNHhdB/ikPqUki4LaLTcaWOy4w/7rfHsBLQsu/yd0X9LM451FV/Np/OM7DDVEzSUVkdaZqNtxZfj&#10;9KVyKJMa75zMdgRtBptIG3eWJykyaBP7fU+JSbM9ykcSyuOwtPTIyGjQ/+Sso4WtePhxBK84Mx8c&#10;ib2azGZpw7Mzmy+m5PjryP46Ak4QVMUjZ4O5jflVJL4Ob2kotc56PTM5c6VFzIqfH03a9Gs/Zz0/&#10;7c0vAAAA//8DAFBLAwQUAAYACAAAACEAIFHC/t0AAAAIAQAADwAAAGRycy9kb3ducmV2LnhtbEyP&#10;wU6DQBCG7ya+w2ZMvBi71Aq0yNKoicZrax9ggCkQ2VnCbgt9e8eTvc3kn/zzffl2tr060+g7xwaW&#10;iwgUceXqjhsDh++PxzUoH5Br7B2TgQt52Ba3NzlmtZt4R+d9aJSUsM/QQBvCkGntq5Ys+oUbiCU7&#10;utFikHVsdD3iJOW2109RlGiLHcuHFgd6b6n62Z+sgePX9BBvpvIzHNLdc/KGXVq6izH3d/PrC6hA&#10;c/g/hj98QYdCmEp34tqr3sAqjcUlGEjFQPJks4xBlTKsV6CLXF8LFL8AAAD//wMAUEsBAi0AFAAG&#10;AAgAAAAhALaDOJL+AAAA4QEAABMAAAAAAAAAAAAAAAAAAAAAAFtDb250ZW50X1R5cGVzXS54bWxQ&#10;SwECLQAUAAYACAAAACEAOP0h/9YAAACUAQAACwAAAAAAAAAAAAAAAAAvAQAAX3JlbHMvLnJlbHNQ&#10;SwECLQAUAAYACAAAACEAE3urliQCAAAiBAAADgAAAAAAAAAAAAAAAAAuAgAAZHJzL2Uyb0RvYy54&#10;bWxQSwECLQAUAAYACAAAACEAIFHC/t0AAAAIAQAADwAAAAAAAAAAAAAAAAB+BAAAZHJzL2Rvd25y&#10;ZXYueG1sUEsFBgAAAAAEAAQA8wAAAIgFAAAAAA==&#10;" stroked="f">
              <v:textbox>
                <w:txbxContent>
                  <w:p w14:paraId="33F256CA" w14:textId="77777777" w:rsidR="0093601E" w:rsidRPr="00863827" w:rsidRDefault="0093601E" w:rsidP="0021293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6382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307AA61E" wp14:editId="6C438AA3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62A82D4" wp14:editId="57E9E358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14:paraId="1B7F3CA5" w14:textId="77777777" w:rsidR="0093601E" w:rsidRDefault="009360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19D6"/>
    <w:rsid w:val="00012F4A"/>
    <w:rsid w:val="00016046"/>
    <w:rsid w:val="000269B7"/>
    <w:rsid w:val="000313A3"/>
    <w:rsid w:val="00034EB2"/>
    <w:rsid w:val="00042763"/>
    <w:rsid w:val="00066FE1"/>
    <w:rsid w:val="00092066"/>
    <w:rsid w:val="000A10EC"/>
    <w:rsid w:val="000B2FE8"/>
    <w:rsid w:val="000C6E09"/>
    <w:rsid w:val="000D491F"/>
    <w:rsid w:val="000E02FA"/>
    <w:rsid w:val="0010371F"/>
    <w:rsid w:val="00134C0D"/>
    <w:rsid w:val="00137922"/>
    <w:rsid w:val="001442B0"/>
    <w:rsid w:val="00147D28"/>
    <w:rsid w:val="00153FF3"/>
    <w:rsid w:val="001602D0"/>
    <w:rsid w:val="00170410"/>
    <w:rsid w:val="00184F89"/>
    <w:rsid w:val="001C29DD"/>
    <w:rsid w:val="001E7220"/>
    <w:rsid w:val="001F0CD0"/>
    <w:rsid w:val="001F3D7E"/>
    <w:rsid w:val="002028B4"/>
    <w:rsid w:val="00203DE3"/>
    <w:rsid w:val="00204FBF"/>
    <w:rsid w:val="00210314"/>
    <w:rsid w:val="00212937"/>
    <w:rsid w:val="00216590"/>
    <w:rsid w:val="00227555"/>
    <w:rsid w:val="00231715"/>
    <w:rsid w:val="00237E82"/>
    <w:rsid w:val="002455E5"/>
    <w:rsid w:val="00246605"/>
    <w:rsid w:val="0027637B"/>
    <w:rsid w:val="0028444A"/>
    <w:rsid w:val="00290621"/>
    <w:rsid w:val="0029625E"/>
    <w:rsid w:val="002D5D14"/>
    <w:rsid w:val="002F25E3"/>
    <w:rsid w:val="00302417"/>
    <w:rsid w:val="00313EF4"/>
    <w:rsid w:val="00325B9E"/>
    <w:rsid w:val="003345C9"/>
    <w:rsid w:val="00341352"/>
    <w:rsid w:val="00371FE8"/>
    <w:rsid w:val="00383CE6"/>
    <w:rsid w:val="003A512E"/>
    <w:rsid w:val="003A6037"/>
    <w:rsid w:val="003B35F2"/>
    <w:rsid w:val="003E7C57"/>
    <w:rsid w:val="00404AFB"/>
    <w:rsid w:val="00405A1C"/>
    <w:rsid w:val="00407A77"/>
    <w:rsid w:val="00421D3E"/>
    <w:rsid w:val="004244FA"/>
    <w:rsid w:val="004510AB"/>
    <w:rsid w:val="004705AF"/>
    <w:rsid w:val="00497F9B"/>
    <w:rsid w:val="004D6487"/>
    <w:rsid w:val="004E03D0"/>
    <w:rsid w:val="004E2925"/>
    <w:rsid w:val="004E6D20"/>
    <w:rsid w:val="004F2579"/>
    <w:rsid w:val="004F6FCF"/>
    <w:rsid w:val="005021CA"/>
    <w:rsid w:val="005041DF"/>
    <w:rsid w:val="00513A6E"/>
    <w:rsid w:val="00523A2E"/>
    <w:rsid w:val="005242C1"/>
    <w:rsid w:val="005546BC"/>
    <w:rsid w:val="00561330"/>
    <w:rsid w:val="005674BB"/>
    <w:rsid w:val="005734B7"/>
    <w:rsid w:val="00582961"/>
    <w:rsid w:val="00591FD3"/>
    <w:rsid w:val="00597C20"/>
    <w:rsid w:val="005A2C33"/>
    <w:rsid w:val="005A65E2"/>
    <w:rsid w:val="005A742A"/>
    <w:rsid w:val="005B3772"/>
    <w:rsid w:val="005B64C7"/>
    <w:rsid w:val="005C5971"/>
    <w:rsid w:val="005C6EF7"/>
    <w:rsid w:val="005F360B"/>
    <w:rsid w:val="00613FE1"/>
    <w:rsid w:val="00620619"/>
    <w:rsid w:val="0062407D"/>
    <w:rsid w:val="0065551A"/>
    <w:rsid w:val="00677BF8"/>
    <w:rsid w:val="006836E4"/>
    <w:rsid w:val="00692C02"/>
    <w:rsid w:val="0069751B"/>
    <w:rsid w:val="006A3BAA"/>
    <w:rsid w:val="006A52AF"/>
    <w:rsid w:val="006B4E31"/>
    <w:rsid w:val="006C48FD"/>
    <w:rsid w:val="006F08EE"/>
    <w:rsid w:val="006F28A7"/>
    <w:rsid w:val="00710B6A"/>
    <w:rsid w:val="00713DDB"/>
    <w:rsid w:val="007173AB"/>
    <w:rsid w:val="00720D40"/>
    <w:rsid w:val="00725F33"/>
    <w:rsid w:val="00731D8D"/>
    <w:rsid w:val="007464F2"/>
    <w:rsid w:val="0077731A"/>
    <w:rsid w:val="00783B67"/>
    <w:rsid w:val="00785D4A"/>
    <w:rsid w:val="007A455D"/>
    <w:rsid w:val="007A455E"/>
    <w:rsid w:val="007A7443"/>
    <w:rsid w:val="007D0C40"/>
    <w:rsid w:val="007E1395"/>
    <w:rsid w:val="007E364C"/>
    <w:rsid w:val="0082273A"/>
    <w:rsid w:val="00826F5C"/>
    <w:rsid w:val="00832A60"/>
    <w:rsid w:val="008501EE"/>
    <w:rsid w:val="00850694"/>
    <w:rsid w:val="008554F0"/>
    <w:rsid w:val="0088479E"/>
    <w:rsid w:val="008922FC"/>
    <w:rsid w:val="008B28F2"/>
    <w:rsid w:val="008C414E"/>
    <w:rsid w:val="008D1A52"/>
    <w:rsid w:val="008D5710"/>
    <w:rsid w:val="008F3207"/>
    <w:rsid w:val="009015C7"/>
    <w:rsid w:val="00917264"/>
    <w:rsid w:val="009217AE"/>
    <w:rsid w:val="009257BF"/>
    <w:rsid w:val="009274A0"/>
    <w:rsid w:val="009326AA"/>
    <w:rsid w:val="0093601E"/>
    <w:rsid w:val="00955CD5"/>
    <w:rsid w:val="00973F68"/>
    <w:rsid w:val="00976707"/>
    <w:rsid w:val="009A099E"/>
    <w:rsid w:val="009B43DA"/>
    <w:rsid w:val="009B4EE7"/>
    <w:rsid w:val="009D32D6"/>
    <w:rsid w:val="009E384D"/>
    <w:rsid w:val="009E456A"/>
    <w:rsid w:val="009E629B"/>
    <w:rsid w:val="00A008E6"/>
    <w:rsid w:val="00A0185F"/>
    <w:rsid w:val="00A15C17"/>
    <w:rsid w:val="00A15DD6"/>
    <w:rsid w:val="00A203E2"/>
    <w:rsid w:val="00A473FB"/>
    <w:rsid w:val="00A47D8B"/>
    <w:rsid w:val="00A5429D"/>
    <w:rsid w:val="00A7489E"/>
    <w:rsid w:val="00A777F4"/>
    <w:rsid w:val="00A8202E"/>
    <w:rsid w:val="00A831F4"/>
    <w:rsid w:val="00A9283F"/>
    <w:rsid w:val="00AA51A9"/>
    <w:rsid w:val="00AC5C11"/>
    <w:rsid w:val="00AD0AC8"/>
    <w:rsid w:val="00AD3795"/>
    <w:rsid w:val="00AE63C4"/>
    <w:rsid w:val="00AF7F45"/>
    <w:rsid w:val="00B01CFE"/>
    <w:rsid w:val="00B25DC0"/>
    <w:rsid w:val="00B4109B"/>
    <w:rsid w:val="00B44409"/>
    <w:rsid w:val="00B64BA7"/>
    <w:rsid w:val="00BA5106"/>
    <w:rsid w:val="00BB43FC"/>
    <w:rsid w:val="00C254F0"/>
    <w:rsid w:val="00C338E5"/>
    <w:rsid w:val="00C33AE0"/>
    <w:rsid w:val="00C36405"/>
    <w:rsid w:val="00C378C1"/>
    <w:rsid w:val="00C70D96"/>
    <w:rsid w:val="00C81FBE"/>
    <w:rsid w:val="00C91F08"/>
    <w:rsid w:val="00C93D54"/>
    <w:rsid w:val="00C962F8"/>
    <w:rsid w:val="00CA0F5C"/>
    <w:rsid w:val="00CA46ED"/>
    <w:rsid w:val="00CB6DDE"/>
    <w:rsid w:val="00CD60B4"/>
    <w:rsid w:val="00CD7601"/>
    <w:rsid w:val="00CE02D1"/>
    <w:rsid w:val="00CF385E"/>
    <w:rsid w:val="00D05A2B"/>
    <w:rsid w:val="00D52D5C"/>
    <w:rsid w:val="00D9276C"/>
    <w:rsid w:val="00DE208E"/>
    <w:rsid w:val="00E1039B"/>
    <w:rsid w:val="00E11E9C"/>
    <w:rsid w:val="00E21579"/>
    <w:rsid w:val="00E21E22"/>
    <w:rsid w:val="00E27E21"/>
    <w:rsid w:val="00E338EE"/>
    <w:rsid w:val="00E361B5"/>
    <w:rsid w:val="00E5619F"/>
    <w:rsid w:val="00E57977"/>
    <w:rsid w:val="00E629AB"/>
    <w:rsid w:val="00E75B0C"/>
    <w:rsid w:val="00E75B4F"/>
    <w:rsid w:val="00E85CDA"/>
    <w:rsid w:val="00E95377"/>
    <w:rsid w:val="00EC2F82"/>
    <w:rsid w:val="00ED3160"/>
    <w:rsid w:val="00EE5784"/>
    <w:rsid w:val="00EF4CAB"/>
    <w:rsid w:val="00F04C87"/>
    <w:rsid w:val="00F22F72"/>
    <w:rsid w:val="00F726D4"/>
    <w:rsid w:val="00F91D2E"/>
    <w:rsid w:val="00F92493"/>
    <w:rsid w:val="00FA11AB"/>
    <w:rsid w:val="00FA209D"/>
    <w:rsid w:val="00FA29E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7617E2B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1E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01C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C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CFE"/>
    <w:rPr>
      <w:rFonts w:ascii="Arial" w:hAnsi="Arial" w:cs="Comic Sans M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C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CFE"/>
    <w:rPr>
      <w:rFonts w:ascii="Arial" w:hAnsi="Arial" w:cs="Comic Sans MS"/>
      <w:b/>
      <w:bCs/>
    </w:rPr>
  </w:style>
  <w:style w:type="paragraph" w:customStyle="1" w:styleId="Pa42">
    <w:name w:val="Pa42"/>
    <w:basedOn w:val="Normal"/>
    <w:next w:val="Normal"/>
    <w:uiPriority w:val="99"/>
    <w:rsid w:val="00FA29ED"/>
    <w:pPr>
      <w:adjustRightInd w:val="0"/>
      <w:spacing w:line="221" w:lineRule="atLeast"/>
    </w:pPr>
    <w:rPr>
      <w:rFonts w:ascii="Webdings" w:hAnsi="Webdings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7F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2B62-E756-4B2B-A159-CC4B93BE3BF8}"/>
      </w:docPartPr>
      <w:docPartBody>
        <w:p w:rsidR="00096D91" w:rsidRDefault="00A83C1B"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CC33EC898BE48F2B966E44D9ED8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C9C2-7B23-4A1C-9C89-30634A64B759}"/>
      </w:docPartPr>
      <w:docPartBody>
        <w:p w:rsidR="00266079" w:rsidRDefault="00266079" w:rsidP="00266079">
          <w:pPr>
            <w:pStyle w:val="ACC33EC898BE48F2B966E44D9ED822AE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688F71242744E8AB5FFA9C83CA0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1273-6322-44B7-8943-FEE6C8BAF480}"/>
      </w:docPartPr>
      <w:docPartBody>
        <w:p w:rsidR="00266079" w:rsidRDefault="00266079" w:rsidP="00266079">
          <w:pPr>
            <w:pStyle w:val="D688F71242744E8AB5FFA9C83CA03F39"/>
          </w:pPr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63B521437B401FBD7DCBB1EE0F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6C8C-DA29-4BBC-B38B-E0A6F8FD9153}"/>
      </w:docPartPr>
      <w:docPartBody>
        <w:p w:rsidR="00653E15" w:rsidRDefault="00653E15" w:rsidP="00653E15">
          <w:pPr>
            <w:pStyle w:val="3063B521437B401FBD7DCBB1EE0F7C2A"/>
          </w:pPr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F68006C20654BE7B91F001123B4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22D0D-A6C7-48E8-96AA-236DF85C2070}"/>
      </w:docPartPr>
      <w:docPartBody>
        <w:p w:rsidR="000756ED" w:rsidRDefault="00653E15" w:rsidP="00653E15">
          <w:pPr>
            <w:pStyle w:val="8F68006C20654BE7B91F001123B42118"/>
          </w:pPr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3A853CA0162433A85379778FB0F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AB5D-CFEC-458C-92BE-2CC6CF9A4F28}"/>
      </w:docPartPr>
      <w:docPartBody>
        <w:p w:rsidR="00000000" w:rsidRDefault="000756ED" w:rsidP="000756ED">
          <w:pPr>
            <w:pStyle w:val="F3A853CA0162433A85379778FB0F10A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56ED"/>
    <w:rsid w:val="00077EA1"/>
    <w:rsid w:val="00096D91"/>
    <w:rsid w:val="00266079"/>
    <w:rsid w:val="00297C84"/>
    <w:rsid w:val="00333921"/>
    <w:rsid w:val="00352693"/>
    <w:rsid w:val="00361689"/>
    <w:rsid w:val="003F3AAA"/>
    <w:rsid w:val="00634DB3"/>
    <w:rsid w:val="00653E15"/>
    <w:rsid w:val="00734B3D"/>
    <w:rsid w:val="008857EE"/>
    <w:rsid w:val="008B5EBC"/>
    <w:rsid w:val="009B4F13"/>
    <w:rsid w:val="009D4756"/>
    <w:rsid w:val="00A83C1B"/>
    <w:rsid w:val="00A91099"/>
    <w:rsid w:val="00AC41A0"/>
    <w:rsid w:val="00B16637"/>
    <w:rsid w:val="00B72240"/>
    <w:rsid w:val="00BC523C"/>
    <w:rsid w:val="00C05AB4"/>
    <w:rsid w:val="00C7193A"/>
    <w:rsid w:val="00C73C9A"/>
    <w:rsid w:val="00DB31DD"/>
    <w:rsid w:val="00DB725F"/>
    <w:rsid w:val="00E927A9"/>
    <w:rsid w:val="00E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56ED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F8ED78CE7E9A4722A909B141DAF319BC">
    <w:name w:val="F8ED78CE7E9A4722A909B141DAF319BC"/>
    <w:rsid w:val="00A83C1B"/>
  </w:style>
  <w:style w:type="paragraph" w:customStyle="1" w:styleId="37D1E203D9544FFAAC0DE4ECD5842C16">
    <w:name w:val="37D1E203D9544FFAAC0DE4ECD5842C16"/>
    <w:rsid w:val="00A83C1B"/>
  </w:style>
  <w:style w:type="paragraph" w:customStyle="1" w:styleId="CFAE4CBEA855423593632BB06AFA5AE9">
    <w:name w:val="CFAE4CBEA855423593632BB06AFA5AE9"/>
    <w:rsid w:val="00A83C1B"/>
  </w:style>
  <w:style w:type="paragraph" w:customStyle="1" w:styleId="1D282123C7394675B5EBBAFC0D4DFE1F">
    <w:name w:val="1D282123C7394675B5EBBAFC0D4DFE1F"/>
    <w:rsid w:val="00A83C1B"/>
  </w:style>
  <w:style w:type="paragraph" w:customStyle="1" w:styleId="EBA32ED77A174F64A49FFAA574B3CA24">
    <w:name w:val="EBA32ED77A174F64A49FFAA574B3CA24"/>
    <w:rsid w:val="00A83C1B"/>
  </w:style>
  <w:style w:type="paragraph" w:customStyle="1" w:styleId="C3599BF618E54068B92030B02802B833">
    <w:name w:val="C3599BF618E54068B92030B02802B833"/>
    <w:rsid w:val="00A83C1B"/>
  </w:style>
  <w:style w:type="paragraph" w:customStyle="1" w:styleId="A0E4596F964A4954B09CBC18FA4F0CD3">
    <w:name w:val="A0E4596F964A4954B09CBC18FA4F0CD3"/>
    <w:rsid w:val="00A83C1B"/>
  </w:style>
  <w:style w:type="paragraph" w:customStyle="1" w:styleId="D261517E456143E2BB8F897F541A0188">
    <w:name w:val="D261517E456143E2BB8F897F541A0188"/>
    <w:rsid w:val="00A83C1B"/>
  </w:style>
  <w:style w:type="paragraph" w:customStyle="1" w:styleId="7B72E73FA3F54153ADCD78CC1869BEF6">
    <w:name w:val="7B72E73FA3F54153ADCD78CC1869BEF6"/>
    <w:rsid w:val="00A83C1B"/>
  </w:style>
  <w:style w:type="paragraph" w:customStyle="1" w:styleId="FC77D9690EC34569A558E9B4A28B8494">
    <w:name w:val="FC77D9690EC34569A558E9B4A28B8494"/>
    <w:rsid w:val="00096D91"/>
  </w:style>
  <w:style w:type="paragraph" w:customStyle="1" w:styleId="59831891B61A484F977491C4BB0F40DE">
    <w:name w:val="59831891B61A484F977491C4BB0F40DE"/>
    <w:rsid w:val="00333921"/>
  </w:style>
  <w:style w:type="paragraph" w:customStyle="1" w:styleId="937C36E4B9DF4B6982CD71E61F50F8CB">
    <w:name w:val="937C36E4B9DF4B6982CD71E61F50F8CB"/>
    <w:rsid w:val="00297C84"/>
  </w:style>
  <w:style w:type="paragraph" w:customStyle="1" w:styleId="563920C92E944FEFBDB255B60D5D6BB7">
    <w:name w:val="563920C92E944FEFBDB255B60D5D6BB7"/>
    <w:rsid w:val="00266079"/>
  </w:style>
  <w:style w:type="paragraph" w:customStyle="1" w:styleId="C72D5EE54D5E424286F04496E68816EA">
    <w:name w:val="C72D5EE54D5E424286F04496E68816EA"/>
    <w:rsid w:val="00266079"/>
  </w:style>
  <w:style w:type="paragraph" w:customStyle="1" w:styleId="ACC33EC898BE48F2B966E44D9ED822AE">
    <w:name w:val="ACC33EC898BE48F2B966E44D9ED822AE"/>
    <w:rsid w:val="00266079"/>
  </w:style>
  <w:style w:type="paragraph" w:customStyle="1" w:styleId="D688F71242744E8AB5FFA9C83CA03F39">
    <w:name w:val="D688F71242744E8AB5FFA9C83CA03F39"/>
    <w:rsid w:val="00266079"/>
  </w:style>
  <w:style w:type="paragraph" w:customStyle="1" w:styleId="F552C458FD014692A564D5EAD7F2474C">
    <w:name w:val="F552C458FD014692A564D5EAD7F2474C"/>
    <w:rsid w:val="00653E15"/>
  </w:style>
  <w:style w:type="paragraph" w:customStyle="1" w:styleId="8191C5B62F6E42D9BEE23613BDBAD821">
    <w:name w:val="8191C5B62F6E42D9BEE23613BDBAD821"/>
    <w:rsid w:val="00653E15"/>
  </w:style>
  <w:style w:type="paragraph" w:customStyle="1" w:styleId="4011F29A31604B2B8A8BDED9E4CC03C4">
    <w:name w:val="4011F29A31604B2B8A8BDED9E4CC03C4"/>
    <w:rsid w:val="00653E15"/>
  </w:style>
  <w:style w:type="paragraph" w:customStyle="1" w:styleId="3063B521437B401FBD7DCBB1EE0F7C2A">
    <w:name w:val="3063B521437B401FBD7DCBB1EE0F7C2A"/>
    <w:rsid w:val="00653E15"/>
  </w:style>
  <w:style w:type="paragraph" w:customStyle="1" w:styleId="AEFBC54E89944B928BE5D1384591ED0D">
    <w:name w:val="AEFBC54E89944B928BE5D1384591ED0D"/>
    <w:rsid w:val="00653E15"/>
  </w:style>
  <w:style w:type="paragraph" w:customStyle="1" w:styleId="75D335B107FD45EE83FEF68D3AF97C04">
    <w:name w:val="75D335B107FD45EE83FEF68D3AF97C04"/>
    <w:rsid w:val="00653E15"/>
  </w:style>
  <w:style w:type="paragraph" w:customStyle="1" w:styleId="9B4EFB817FE44177911FA488FEDB5C04">
    <w:name w:val="9B4EFB817FE44177911FA488FEDB5C04"/>
    <w:rsid w:val="00653E15"/>
  </w:style>
  <w:style w:type="paragraph" w:customStyle="1" w:styleId="312B88FE41104617B5978763D5030EA6">
    <w:name w:val="312B88FE41104617B5978763D5030EA6"/>
    <w:rsid w:val="00653E15"/>
  </w:style>
  <w:style w:type="paragraph" w:customStyle="1" w:styleId="08CBF17441294FFE873C51A06ECDB35D">
    <w:name w:val="08CBF17441294FFE873C51A06ECDB35D"/>
    <w:rsid w:val="00653E15"/>
  </w:style>
  <w:style w:type="paragraph" w:customStyle="1" w:styleId="8F68006C20654BE7B91F001123B42118">
    <w:name w:val="8F68006C20654BE7B91F001123B42118"/>
    <w:rsid w:val="00653E15"/>
  </w:style>
  <w:style w:type="paragraph" w:customStyle="1" w:styleId="F3A853CA0162433A85379778FB0F10A9">
    <w:name w:val="F3A853CA0162433A85379778FB0F10A9"/>
    <w:rsid w:val="00075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D9E1-9384-4FAC-A4B4-F7AAFA17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3</cp:revision>
  <cp:lastPrinted>2023-11-10T13:59:00Z</cp:lastPrinted>
  <dcterms:created xsi:type="dcterms:W3CDTF">2023-11-10T13:58:00Z</dcterms:created>
  <dcterms:modified xsi:type="dcterms:W3CDTF">2023-11-10T14:01:00Z</dcterms:modified>
</cp:coreProperties>
</file>