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30717" w14:textId="377C5DB3" w:rsidR="00FC206A" w:rsidRPr="00C93D54" w:rsidRDefault="005D066C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bookmarkStart w:id="0" w:name="_Toc531592162"/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 w:rsidRPr="004F2579">
        <w:rPr>
          <w:rFonts w:cs="Arial"/>
          <w:sz w:val="22"/>
          <w:szCs w:val="18"/>
          <w:lang w:val="es-ES_tradnl"/>
        </w:rPr>
        <w:t xml:space="preserve"> 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       </w:t>
      </w:r>
      <w:r w:rsidR="00C93D54" w:rsidRPr="004F2579">
        <w:rPr>
          <w:rFonts w:cs="Arial"/>
          <w:sz w:val="22"/>
          <w:szCs w:val="18"/>
          <w:lang w:val="es-ES_tradnl"/>
        </w:rPr>
        <w:t>Notificar a:</w:t>
      </w:r>
      <w:hyperlink r:id="rId8" w:history="1">
        <w:r w:rsidR="00E21579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  <w:r w:rsidR="00FC206A" w:rsidRPr="00C93D54">
        <w:rPr>
          <w:rFonts w:cs="Arial"/>
          <w:sz w:val="22"/>
          <w:szCs w:val="18"/>
          <w:lang w:val="es-ES_tradnl"/>
        </w:rPr>
        <w:t xml:space="preserve"> </w:t>
      </w:r>
    </w:p>
    <w:p w14:paraId="63F3D65E" w14:textId="328BDEF0" w:rsidR="00C93D54" w:rsidRPr="00C93D54" w:rsidRDefault="008F3207" w:rsidP="005D066C">
      <w:pPr>
        <w:jc w:val="right"/>
        <w:rPr>
          <w:rFonts w:cs="Arial"/>
          <w:sz w:val="22"/>
          <w:szCs w:val="18"/>
          <w:lang w:val="es-ES_tradnl"/>
        </w:rPr>
      </w:pP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="00C93D54" w:rsidRPr="00C93D54">
        <w:rPr>
          <w:rFonts w:cs="Arial"/>
          <w:sz w:val="22"/>
          <w:szCs w:val="18"/>
          <w:lang w:val="es-ES_tradnl"/>
        </w:rPr>
        <w:t xml:space="preserve">Tel: 985 10 65 04 </w:t>
      </w:r>
      <w:r w:rsidR="004F2579">
        <w:rPr>
          <w:rFonts w:cs="Arial"/>
          <w:sz w:val="22"/>
          <w:szCs w:val="18"/>
          <w:lang w:val="es-ES_tradnl"/>
        </w:rPr>
        <w:t>–</w:t>
      </w:r>
      <w:r w:rsidR="00C93D54"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14:paraId="1C73CC43" w14:textId="77777777" w:rsidR="00C93D54" w:rsidRPr="00C93D54" w:rsidRDefault="00FC206A" w:rsidP="00C93D54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p w14:paraId="0BF4CDD0" w14:textId="0A7A42FF" w:rsidR="00573FA7" w:rsidRDefault="006B1105" w:rsidP="002E1820">
      <w:pPr>
        <w:pStyle w:val="TableParagraph"/>
        <w:shd w:val="clear" w:color="auto" w:fill="5B9BD5" w:themeFill="accent1"/>
        <w:jc w:val="center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 xml:space="preserve">ANEXO I: </w:t>
      </w:r>
      <w:r w:rsidR="000A10EC" w:rsidRPr="00C70D96">
        <w:rPr>
          <w:b/>
          <w:w w:val="90"/>
          <w:sz w:val="32"/>
          <w:szCs w:val="32"/>
        </w:rPr>
        <w:t xml:space="preserve">ENCUESTA EPIDEMIOLÓGICA DE </w:t>
      </w:r>
      <w:bookmarkEnd w:id="0"/>
      <w:r w:rsidR="009015C7">
        <w:rPr>
          <w:b/>
          <w:w w:val="90"/>
          <w:sz w:val="32"/>
          <w:szCs w:val="32"/>
        </w:rPr>
        <w:t xml:space="preserve">INFECCIÓN </w:t>
      </w:r>
      <w:r w:rsidR="001C6216">
        <w:rPr>
          <w:b/>
          <w:w w:val="90"/>
          <w:sz w:val="32"/>
          <w:szCs w:val="32"/>
        </w:rPr>
        <w:t>POR</w:t>
      </w:r>
    </w:p>
    <w:p w14:paraId="216FE056" w14:textId="498856B0" w:rsidR="00FC206A" w:rsidRPr="00C70D96" w:rsidRDefault="001C6216" w:rsidP="002E1820">
      <w:pPr>
        <w:pStyle w:val="TableParagraph"/>
        <w:shd w:val="clear" w:color="auto" w:fill="5B9BD5" w:themeFill="accent1"/>
        <w:jc w:val="center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>CHLAMYDIA TRACHOMATIS (EXCLUYE LINFOGRANULOMA VENÉREO)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103"/>
        <w:gridCol w:w="1582"/>
        <w:gridCol w:w="4643"/>
        <w:gridCol w:w="35"/>
      </w:tblGrid>
      <w:tr w:rsidR="00573FA7" w14:paraId="5A5B6B18" w14:textId="77777777" w:rsidTr="00573FA7">
        <w:trPr>
          <w:trHeight w:val="323"/>
        </w:trPr>
        <w:tc>
          <w:tcPr>
            <w:tcW w:w="1418" w:type="dxa"/>
            <w:vMerge w:val="restart"/>
            <w:tcMar>
              <w:right w:w="115" w:type="dxa"/>
            </w:tcMar>
            <w:vAlign w:val="bottom"/>
          </w:tcPr>
          <w:p w14:paraId="5BFE0D58" w14:textId="77777777" w:rsidR="00573FA7" w:rsidRPr="00F60B31" w:rsidRDefault="00573FA7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60B31">
              <w:rPr>
                <w:rFonts w:cs="Arial"/>
                <w:b/>
                <w:szCs w:val="18"/>
                <w:lang w:val="es-ES_tradnl"/>
              </w:rPr>
              <w:t>Fecha encuesta</w:t>
            </w:r>
          </w:p>
        </w:tc>
        <w:tc>
          <w:tcPr>
            <w:tcW w:w="2103" w:type="dxa"/>
            <w:vMerge w:val="restart"/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-1882241675"/>
              <w:placeholder>
                <w:docPart w:val="8952B807F0E54B7BB0D25D16FA98FEB6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3C52DB76" w14:textId="77777777" w:rsidR="00573FA7" w:rsidRDefault="00573FA7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14:paraId="51BA0652" w14:textId="77777777" w:rsidR="00573FA7" w:rsidRPr="00FB346C" w:rsidRDefault="00573FA7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14:paraId="68916A6D" w14:textId="783765D9" w:rsidR="00573FA7" w:rsidRPr="00FB346C" w:rsidRDefault="00573FA7" w:rsidP="00D27848">
            <w:pPr>
              <w:jc w:val="right"/>
              <w:rPr>
                <w:rFonts w:cs="Arial"/>
                <w:szCs w:val="18"/>
                <w:lang w:val="es-ES_tradnl"/>
              </w:rPr>
            </w:pPr>
            <w:r w:rsidRPr="00573FA7">
              <w:rPr>
                <w:rFonts w:cs="Arial"/>
                <w:b/>
                <w:szCs w:val="18"/>
                <w:lang w:val="es-ES_tradnl"/>
              </w:rPr>
              <w:t>Encuestador</w:t>
            </w: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2DACD45B" w14:textId="77777777" w:rsidR="00573FA7" w:rsidRPr="00FB346C" w:rsidRDefault="00573FA7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573FA7" w14:paraId="5E263692" w14:textId="77777777" w:rsidTr="00573FA7">
        <w:trPr>
          <w:trHeight w:val="307"/>
        </w:trPr>
        <w:tc>
          <w:tcPr>
            <w:tcW w:w="1418" w:type="dxa"/>
            <w:vMerge/>
            <w:tcMar>
              <w:right w:w="115" w:type="dxa"/>
            </w:tcMar>
            <w:vAlign w:val="bottom"/>
          </w:tcPr>
          <w:p w14:paraId="7B87C2E1" w14:textId="77777777" w:rsidR="00573FA7" w:rsidRPr="00F60B31" w:rsidRDefault="00573FA7" w:rsidP="00AA52D0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2103" w:type="dxa"/>
            <w:vMerge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224C2BCC" w14:textId="77777777" w:rsidR="00573FA7" w:rsidRDefault="00573FA7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14:paraId="5F3906E7" w14:textId="2ED031D9" w:rsidR="00573FA7" w:rsidRDefault="00573FA7" w:rsidP="00D27848">
            <w:pPr>
              <w:jc w:val="right"/>
              <w:rPr>
                <w:rFonts w:cs="Arial"/>
                <w:szCs w:val="18"/>
                <w:lang w:val="es-ES_tradnl"/>
              </w:rPr>
            </w:pPr>
            <w:r w:rsidRPr="00573FA7">
              <w:rPr>
                <w:rFonts w:cs="Arial"/>
                <w:b/>
                <w:szCs w:val="18"/>
                <w:lang w:val="es-ES_tradnl"/>
              </w:rPr>
              <w:t>Lugar de trabajo</w:t>
            </w: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29CAA4EF" w14:textId="77777777" w:rsidR="00573FA7" w:rsidRPr="00FB346C" w:rsidRDefault="00573FA7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B4109B" w14:paraId="63347CC4" w14:textId="77777777" w:rsidTr="00573FA7">
        <w:trPr>
          <w:trHeight w:val="606"/>
        </w:trPr>
        <w:tc>
          <w:tcPr>
            <w:tcW w:w="1418" w:type="dxa"/>
            <w:tcMar>
              <w:right w:w="115" w:type="dxa"/>
            </w:tcMar>
            <w:vAlign w:val="bottom"/>
          </w:tcPr>
          <w:p w14:paraId="00284EDD" w14:textId="77777777" w:rsidR="00B4109B" w:rsidRPr="00F60B31" w:rsidRDefault="00B4109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60B31">
              <w:rPr>
                <w:rFonts w:cs="Arial"/>
                <w:b/>
                <w:szCs w:val="18"/>
                <w:lang w:val="es-ES_tradnl"/>
              </w:rPr>
              <w:t>Fecha primera notificación</w:t>
            </w:r>
          </w:p>
        </w:tc>
        <w:tc>
          <w:tcPr>
            <w:tcW w:w="2103" w:type="dxa"/>
            <w:tcBorders>
              <w:top w:val="single" w:sz="4" w:space="0" w:color="000000"/>
              <w:bottom w:val="single" w:sz="4" w:space="0" w:color="auto"/>
            </w:tcBorders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2014954695"/>
              <w:placeholder>
                <w:docPart w:val="4C0872EE8B9848C4ADCB4E6FAF709BC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25663147" w14:textId="77777777" w:rsidR="00B4109B" w:rsidRDefault="00B4109B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14:paraId="5C7D4516" w14:textId="77777777"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14:paraId="4CD0527B" w14:textId="77777777" w:rsidR="00B4109B" w:rsidRPr="00B4143F" w:rsidRDefault="00B4109B" w:rsidP="00D27848">
            <w:pPr>
              <w:jc w:val="right"/>
              <w:rPr>
                <w:rFonts w:cs="Arial"/>
                <w:b/>
                <w:szCs w:val="18"/>
                <w:lang w:val="es-ES_tradnl"/>
              </w:rPr>
            </w:pPr>
            <w:r w:rsidRPr="00B4143F">
              <w:rPr>
                <w:rFonts w:cs="Arial"/>
                <w:b/>
                <w:szCs w:val="18"/>
                <w:lang w:val="es-ES_tradnl"/>
              </w:rPr>
              <w:t>Médico que notifica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6EF90B54" w14:textId="77777777"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066FE1" w14:paraId="46140CF7" w14:textId="77777777" w:rsidTr="00573FA7">
        <w:trPr>
          <w:trHeight w:val="341"/>
        </w:trPr>
        <w:tc>
          <w:tcPr>
            <w:tcW w:w="5103" w:type="dxa"/>
            <w:gridSpan w:val="3"/>
            <w:tcMar>
              <w:right w:w="115" w:type="dxa"/>
            </w:tcMar>
            <w:vAlign w:val="bottom"/>
          </w:tcPr>
          <w:p w14:paraId="6A98DE63" w14:textId="110E7C2F" w:rsidR="00066FE1" w:rsidRPr="00AA74BB" w:rsidRDefault="00066FE1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AA74BB">
              <w:rPr>
                <w:rFonts w:cs="Arial"/>
                <w:b/>
                <w:szCs w:val="18"/>
                <w:lang w:val="es-ES_tradnl"/>
              </w:rPr>
              <w:t>Tipo de servicio clínico inicial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tcMar>
              <w:right w:w="115" w:type="dxa"/>
            </w:tcMar>
            <w:vAlign w:val="bottom"/>
          </w:tcPr>
          <w:p w14:paraId="05987D85" w14:textId="77777777" w:rsidR="00066FE1" w:rsidRPr="00FB346C" w:rsidRDefault="00066FE1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A29ED" w:rsidRPr="00FB346C" w14:paraId="6F94D86D" w14:textId="77777777" w:rsidTr="00573FA7">
        <w:trPr>
          <w:gridAfter w:val="1"/>
          <w:wAfter w:w="35" w:type="dxa"/>
          <w:trHeight w:val="1411"/>
        </w:trPr>
        <w:tc>
          <w:tcPr>
            <w:tcW w:w="5103" w:type="dxa"/>
            <w:gridSpan w:val="3"/>
            <w:tcMar>
              <w:right w:w="115" w:type="dxa"/>
            </w:tcMar>
          </w:tcPr>
          <w:p w14:paraId="6C82E1BA" w14:textId="24190663" w:rsidR="00FA29ED" w:rsidRPr="000069B3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8457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Centro de atención primaria</w:t>
            </w:r>
          </w:p>
          <w:p w14:paraId="741A7BBA" w14:textId="5A5946F2" w:rsidR="00FA29ED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04465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 xml:space="preserve">Centro de ITS </w:t>
            </w:r>
            <w:proofErr w:type="spellStart"/>
            <w:r w:rsidRPr="00FA29ED">
              <w:rPr>
                <w:rFonts w:cs="Arial"/>
                <w:szCs w:val="18"/>
                <w:lang w:val="es-ES_tradnl"/>
              </w:rPr>
              <w:t>extrahospitalario</w:t>
            </w:r>
            <w:proofErr w:type="spellEnd"/>
          </w:p>
          <w:p w14:paraId="370982C9" w14:textId="68E49253" w:rsidR="00FA29ED" w:rsidRPr="000069B3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86354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 atención al embarazo</w:t>
            </w:r>
          </w:p>
          <w:p w14:paraId="02EB285F" w14:textId="672BB05F" w:rsidR="00FA29ED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210159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 ginecología</w:t>
            </w:r>
          </w:p>
          <w:p w14:paraId="0E0B6786" w14:textId="1DADAD66" w:rsidR="00FA29ED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6710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Servicio de urgencias</w:t>
            </w:r>
          </w:p>
          <w:p w14:paraId="127885B4" w14:textId="1D2E8305" w:rsidR="00FA29ED" w:rsidRPr="000069B3" w:rsidRDefault="00FA29ED" w:rsidP="00FA29ED">
            <w:pPr>
              <w:rPr>
                <w:rFonts w:cs="Arial"/>
                <w:szCs w:val="18"/>
                <w:lang w:val="es-ES_tradnl"/>
              </w:rPr>
            </w:pPr>
            <w:r w:rsidRPr="00FA29ED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7928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4D6487">
              <w:rPr>
                <w:rFonts w:cs="Arial"/>
                <w:szCs w:val="18"/>
                <w:lang w:val="es-ES_tradnl"/>
              </w:rPr>
              <w:t xml:space="preserve">   </w:t>
            </w:r>
            <w:r w:rsidRPr="00FA29ED">
              <w:rPr>
                <w:rFonts w:cs="Arial"/>
                <w:szCs w:val="18"/>
                <w:lang w:val="es-ES_tradnl"/>
              </w:rPr>
              <w:t xml:space="preserve"> Otro hospitalario </w:t>
            </w:r>
            <w:proofErr w:type="spellStart"/>
            <w:r w:rsidRPr="00FA29ED">
              <w:rPr>
                <w:rFonts w:cs="Arial"/>
                <w:szCs w:val="18"/>
                <w:lang w:val="es-ES_tradnl"/>
              </w:rPr>
              <w:t>sp</w:t>
            </w:r>
            <w:proofErr w:type="spellEnd"/>
          </w:p>
        </w:tc>
        <w:tc>
          <w:tcPr>
            <w:tcW w:w="4643" w:type="dxa"/>
          </w:tcPr>
          <w:p w14:paraId="34ADFEEB" w14:textId="2BAD5EE9" w:rsidR="00FA29ED" w:rsidRPr="000069B3" w:rsidRDefault="00FA29ED" w:rsidP="0072638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65259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 planificación familiar</w:t>
            </w:r>
          </w:p>
          <w:p w14:paraId="12195484" w14:textId="1E1DD1E1" w:rsidR="00FA29ED" w:rsidRDefault="00FA29ED" w:rsidP="0072638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4092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54C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Centro de ITS hospitalario</w:t>
            </w:r>
          </w:p>
          <w:p w14:paraId="70CC08F1" w14:textId="22692EE3" w:rsidR="00FA29ED" w:rsidRDefault="00FA29ED" w:rsidP="0072638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0470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dermatología</w:t>
            </w:r>
          </w:p>
          <w:p w14:paraId="272FE72A" w14:textId="1F3DA445" w:rsidR="00FA29ED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3572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Consulta de urología</w:t>
            </w:r>
          </w:p>
          <w:p w14:paraId="02BA164C" w14:textId="331D17A9" w:rsidR="00FA29ED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51180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FA29ED">
              <w:rPr>
                <w:rFonts w:cs="Arial"/>
                <w:szCs w:val="18"/>
                <w:lang w:val="es-ES_tradnl"/>
              </w:rPr>
              <w:t xml:space="preserve">   </w:t>
            </w:r>
            <w:r w:rsidR="00F91D2E">
              <w:rPr>
                <w:rFonts w:cs="Arial"/>
                <w:szCs w:val="18"/>
                <w:lang w:val="es-ES_tradnl"/>
              </w:rPr>
              <w:t xml:space="preserve"> </w:t>
            </w:r>
            <w:r w:rsidRPr="00FA29ED">
              <w:rPr>
                <w:rFonts w:cs="Arial"/>
                <w:szCs w:val="18"/>
                <w:lang w:val="es-ES_tradnl"/>
              </w:rPr>
              <w:t>Centro penitenciario</w:t>
            </w:r>
          </w:p>
          <w:p w14:paraId="5E800035" w14:textId="207A394C" w:rsidR="00FA29ED" w:rsidRPr="00FB346C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="004D6487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21038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Otro</w:t>
            </w:r>
            <w:r w:rsidR="00573FA7">
              <w:rPr>
                <w:rFonts w:cs="Arial"/>
                <w:szCs w:val="18"/>
                <w:lang w:val="es-ES_tradnl"/>
              </w:rPr>
              <w:t>:</w:t>
            </w:r>
          </w:p>
        </w:tc>
      </w:tr>
    </w:tbl>
    <w:p w14:paraId="6FA350BA" w14:textId="77777777" w:rsidR="00A9283F" w:rsidRPr="00B4109B" w:rsidRDefault="00E21579" w:rsidP="00B4109B">
      <w:pPr>
        <w:pStyle w:val="TableParagraph"/>
        <w:shd w:val="clear" w:color="auto" w:fill="5B9BD5" w:themeFill="accent1"/>
        <w:rPr>
          <w:b/>
        </w:rPr>
      </w:pPr>
      <w:r w:rsidRPr="00184F89">
        <w:rPr>
          <w:b/>
        </w:rPr>
        <w:t>DATOS PERSONALES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425"/>
        <w:gridCol w:w="1244"/>
        <w:gridCol w:w="174"/>
        <w:gridCol w:w="547"/>
        <w:gridCol w:w="721"/>
        <w:gridCol w:w="476"/>
        <w:gridCol w:w="382"/>
        <w:gridCol w:w="709"/>
        <w:gridCol w:w="283"/>
        <w:gridCol w:w="1134"/>
        <w:gridCol w:w="1099"/>
      </w:tblGrid>
      <w:tr w:rsidR="004705AF" w14:paraId="00E5CC31" w14:textId="77777777" w:rsidTr="00C6513D">
        <w:trPr>
          <w:trHeight w:val="436"/>
        </w:trPr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75CF47E" w14:textId="77777777" w:rsidR="004705AF" w:rsidRPr="00C6513D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C6513D">
              <w:rPr>
                <w:rFonts w:cs="Arial"/>
                <w:b/>
                <w:szCs w:val="18"/>
                <w:lang w:val="es-ES_tradnl"/>
              </w:rPr>
              <w:t>Nombre y apellidos del caso</w:t>
            </w:r>
          </w:p>
        </w:tc>
        <w:tc>
          <w:tcPr>
            <w:tcW w:w="7194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C689A" w14:textId="77777777"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14:paraId="48085C70" w14:textId="77777777" w:rsidTr="00C6513D">
        <w:trPr>
          <w:trHeight w:val="404"/>
        </w:trPr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AD72B2D" w14:textId="77777777" w:rsidR="004705AF" w:rsidRPr="00C6513D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C6513D">
              <w:rPr>
                <w:rFonts w:cs="Arial"/>
                <w:b/>
                <w:szCs w:val="18"/>
                <w:lang w:val="es-ES_tradnl"/>
              </w:rPr>
              <w:t>CIPA/NHC</w:t>
            </w:r>
          </w:p>
        </w:tc>
        <w:tc>
          <w:tcPr>
            <w:tcW w:w="7194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019BD" w14:textId="77777777"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14:paraId="249D9880" w14:textId="77777777" w:rsidTr="00195CCA">
        <w:trPr>
          <w:trHeight w:val="411"/>
        </w:trPr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3CEFECC" w14:textId="77777777" w:rsidR="004705AF" w:rsidRPr="00C6513D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C6513D">
              <w:rPr>
                <w:rFonts w:cs="Arial"/>
                <w:b/>
                <w:szCs w:val="18"/>
                <w:lang w:val="es-ES_tradnl"/>
              </w:rPr>
              <w:t>Fecha de nacimiento</w:t>
            </w:r>
          </w:p>
        </w:tc>
        <w:tc>
          <w:tcPr>
            <w:tcW w:w="16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17DE0" w14:textId="77777777" w:rsidR="004705AF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  <w:p w14:paraId="3516C2D5" w14:textId="77777777"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53D31A8" w14:textId="77777777" w:rsidR="004705AF" w:rsidRPr="00573FA7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573FA7">
              <w:rPr>
                <w:rFonts w:cs="Arial"/>
                <w:b/>
                <w:szCs w:val="18"/>
                <w:lang w:val="es-ES_tradnl"/>
              </w:rPr>
              <w:t>Edad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A6D06C" w14:textId="77777777"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596A9A2" w14:textId="4385F06C" w:rsidR="004705AF" w:rsidRPr="00573FA7" w:rsidRDefault="00C6513D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573FA7">
              <w:rPr>
                <w:rFonts w:cs="Arial"/>
                <w:b/>
                <w:szCs w:val="18"/>
                <w:lang w:val="es-ES_tradnl"/>
              </w:rPr>
              <w:t>Género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FF682FE" w14:textId="77777777"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 xml:space="preserve">Varón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4859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C2DA0" w14:textId="77777777"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>Mujer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0319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F4DEE" w14:textId="77777777"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Otro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95440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EE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4705AF" w14:paraId="58C60F11" w14:textId="77777777" w:rsidTr="007D2E14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7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4CF035D9" w14:textId="77777777" w:rsidR="004705AF" w:rsidRPr="00C6513D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C6513D">
              <w:rPr>
                <w:rFonts w:cs="Arial"/>
                <w:b/>
                <w:szCs w:val="18"/>
                <w:lang w:val="es-ES_tradnl"/>
              </w:rPr>
              <w:t>Domicilio</w:t>
            </w:r>
          </w:p>
        </w:tc>
        <w:tc>
          <w:tcPr>
            <w:tcW w:w="5005" w:type="dxa"/>
            <w:gridSpan w:val="7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364EAD62" w14:textId="77777777"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091" w:type="dxa"/>
            <w:gridSpan w:val="2"/>
            <w:tcMar>
              <w:right w:w="115" w:type="dxa"/>
            </w:tcMar>
            <w:vAlign w:val="bottom"/>
          </w:tcPr>
          <w:p w14:paraId="035E637E" w14:textId="77777777" w:rsidR="004705AF" w:rsidRPr="007D2E14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7D2E14">
              <w:rPr>
                <w:rFonts w:cs="Arial"/>
                <w:b/>
                <w:szCs w:val="18"/>
                <w:lang w:val="es-ES_tradnl"/>
              </w:rPr>
              <w:t>Localidad</w:t>
            </w:r>
          </w:p>
        </w:tc>
        <w:tc>
          <w:tcPr>
            <w:tcW w:w="2516" w:type="dxa"/>
            <w:gridSpan w:val="3"/>
            <w:tcBorders>
              <w:bottom w:val="single" w:sz="4" w:space="0" w:color="auto"/>
            </w:tcBorders>
            <w:vAlign w:val="bottom"/>
          </w:tcPr>
          <w:p w14:paraId="571B98E9" w14:textId="77777777"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14:paraId="0C47AC83" w14:textId="77777777" w:rsidTr="00195CCA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413CD2A5" w14:textId="77777777" w:rsidR="004705AF" w:rsidRPr="00C6513D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C6513D">
              <w:rPr>
                <w:rFonts w:cs="Arial"/>
                <w:b/>
                <w:szCs w:val="18"/>
                <w:lang w:val="es-ES_tradnl"/>
              </w:rPr>
              <w:t>Concejo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5569EB1E" w14:textId="77777777"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418" w:type="dxa"/>
            <w:gridSpan w:val="2"/>
            <w:tcMar>
              <w:right w:w="115" w:type="dxa"/>
            </w:tcMar>
            <w:vAlign w:val="bottom"/>
          </w:tcPr>
          <w:p w14:paraId="5B6DBC4F" w14:textId="25B6FDE8" w:rsidR="004705AF" w:rsidRPr="007D2E14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7D2E14">
              <w:rPr>
                <w:rFonts w:cs="Arial"/>
                <w:b/>
                <w:szCs w:val="18"/>
                <w:lang w:val="es-ES_tradnl"/>
              </w:rPr>
              <w:t>Teléfono</w:t>
            </w:r>
          </w:p>
        </w:tc>
        <w:tc>
          <w:tcPr>
            <w:tcW w:w="2835" w:type="dxa"/>
            <w:gridSpan w:val="5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1BDDF772" w14:textId="77777777"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417" w:type="dxa"/>
            <w:gridSpan w:val="2"/>
            <w:tcMar>
              <w:right w:w="115" w:type="dxa"/>
            </w:tcMar>
            <w:vAlign w:val="bottom"/>
          </w:tcPr>
          <w:p w14:paraId="2D6A949A" w14:textId="55FE7257" w:rsidR="004705AF" w:rsidRPr="007D2E14" w:rsidRDefault="007D2E14" w:rsidP="00AA52D0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 xml:space="preserve"> </w:t>
            </w:r>
            <w:r w:rsidR="004705AF" w:rsidRPr="007D2E14">
              <w:rPr>
                <w:rFonts w:cs="Arial"/>
                <w:b/>
                <w:szCs w:val="18"/>
                <w:lang w:val="es-ES_tradnl"/>
              </w:rPr>
              <w:t>Área Sanitaria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6CD396A8" w14:textId="77777777"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14:paraId="4B07FCF6" w14:textId="77777777" w:rsidTr="007D2E14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34B1CC45" w14:textId="77777777" w:rsidR="004705AF" w:rsidRPr="00C6513D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C6513D">
              <w:rPr>
                <w:rFonts w:cs="Arial"/>
                <w:b/>
                <w:szCs w:val="18"/>
                <w:lang w:val="es-ES_tradnl"/>
              </w:rPr>
              <w:t>País de nacimiento</w:t>
            </w:r>
          </w:p>
        </w:tc>
        <w:tc>
          <w:tcPr>
            <w:tcW w:w="1843" w:type="dxa"/>
            <w:gridSpan w:val="2"/>
            <w:tcMar>
              <w:right w:w="115" w:type="dxa"/>
            </w:tcMar>
            <w:vAlign w:val="bottom"/>
          </w:tcPr>
          <w:p w14:paraId="23F65320" w14:textId="77777777" w:rsidR="004705AF" w:rsidRPr="00CD4285" w:rsidRDefault="004705AF" w:rsidP="00AA52D0"/>
        </w:tc>
        <w:tc>
          <w:tcPr>
            <w:tcW w:w="1418" w:type="dxa"/>
            <w:gridSpan w:val="2"/>
            <w:tcMar>
              <w:right w:w="115" w:type="dxa"/>
            </w:tcMar>
            <w:vAlign w:val="bottom"/>
          </w:tcPr>
          <w:p w14:paraId="3BDFC738" w14:textId="77777777" w:rsidR="004705AF" w:rsidRPr="007D2E14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7D2E14">
              <w:rPr>
                <w:rFonts w:cs="Arial"/>
                <w:b/>
                <w:szCs w:val="18"/>
                <w:lang w:val="es-ES_tradnl"/>
              </w:rPr>
              <w:t>Año llegada a España</w:t>
            </w:r>
          </w:p>
        </w:tc>
        <w:tc>
          <w:tcPr>
            <w:tcW w:w="5351" w:type="dxa"/>
            <w:gridSpan w:val="8"/>
            <w:tcMar>
              <w:right w:w="115" w:type="dxa"/>
            </w:tcMar>
            <w:vAlign w:val="bottom"/>
          </w:tcPr>
          <w:p w14:paraId="12EA8BF5" w14:textId="77777777"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14:paraId="0C8043BC" w14:textId="77777777" w:rsidR="007E364C" w:rsidRPr="00184F89" w:rsidRDefault="00E21579" w:rsidP="004F2579">
      <w:pPr>
        <w:pStyle w:val="TableParagraph"/>
        <w:shd w:val="clear" w:color="auto" w:fill="5B9BD5" w:themeFill="accent1"/>
        <w:rPr>
          <w:b/>
        </w:rPr>
      </w:pPr>
      <w:r w:rsidRPr="00184F89">
        <w:rPr>
          <w:b/>
        </w:rPr>
        <w:t>DATOS DE LA ENFERMEDAD</w:t>
      </w:r>
    </w:p>
    <w:tbl>
      <w:tblPr>
        <w:tblW w:w="5033" w:type="pct"/>
        <w:tblInd w:w="-15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697"/>
        <w:gridCol w:w="1279"/>
        <w:gridCol w:w="709"/>
        <w:gridCol w:w="1423"/>
        <w:gridCol w:w="3269"/>
      </w:tblGrid>
      <w:tr w:rsidR="00582961" w14:paraId="76610957" w14:textId="77777777" w:rsidTr="00DF3D87">
        <w:trPr>
          <w:trHeight w:val="399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F46ED6B" w14:textId="650E0660" w:rsidR="00582961" w:rsidRPr="00C6513D" w:rsidRDefault="00582961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C6513D">
              <w:rPr>
                <w:rFonts w:cs="Arial"/>
                <w:b/>
                <w:szCs w:val="18"/>
                <w:lang w:val="es-ES_tradnl"/>
              </w:rPr>
              <w:t>Fecha del caso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315997446"/>
            <w:placeholder>
              <w:docPart w:val="DefaultPlaceholder_10818685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377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1A20C638" w14:textId="7900C262" w:rsidR="00582961" w:rsidRPr="0065551A" w:rsidRDefault="00582961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BD3F28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582961" w14:paraId="0C2C4DAA" w14:textId="77777777" w:rsidTr="00DF3D87">
        <w:trPr>
          <w:trHeight w:val="473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148E65A" w14:textId="77FA95E9" w:rsidR="00582961" w:rsidRPr="00C6513D" w:rsidRDefault="00582961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C6513D">
              <w:rPr>
                <w:rFonts w:cs="Arial"/>
                <w:b/>
                <w:szCs w:val="18"/>
                <w:lang w:val="es-ES_tradnl"/>
              </w:rPr>
              <w:t>Fecha de inicio de síntomas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1744450409"/>
            <w:placeholder>
              <w:docPart w:val="DefaultPlaceholder_10818685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377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1A7B6DB4" w14:textId="4107400D" w:rsidR="00582961" w:rsidRPr="0065551A" w:rsidRDefault="00582961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BD3F28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9015C7" w:rsidRPr="0065551A" w14:paraId="028D9581" w14:textId="77777777" w:rsidTr="002E1820">
        <w:trPr>
          <w:trHeight w:val="662"/>
        </w:trPr>
        <w:tc>
          <w:tcPr>
            <w:tcW w:w="143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BF877ED" w14:textId="77777777" w:rsidR="009015C7" w:rsidRPr="00C6513D" w:rsidRDefault="009015C7" w:rsidP="009015C7">
            <w:pPr>
              <w:rPr>
                <w:rFonts w:cs="Arial"/>
                <w:b/>
                <w:szCs w:val="18"/>
                <w:lang w:val="es-ES_tradnl"/>
              </w:rPr>
            </w:pPr>
            <w:r w:rsidRPr="00C6513D">
              <w:rPr>
                <w:b/>
              </w:rPr>
              <w:t>Hospitalizado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61D8E26" w14:textId="03FA457B" w:rsidR="009015C7" w:rsidRDefault="009B527C" w:rsidP="009015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5C7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9015C7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9015C7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3137B" w14:textId="77777777" w:rsidR="009015C7" w:rsidRDefault="009015C7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ingreso</w:t>
            </w:r>
          </w:p>
          <w:p w14:paraId="606F410E" w14:textId="77777777" w:rsidR="009015C7" w:rsidRPr="0065551A" w:rsidRDefault="009B527C" w:rsidP="009015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497650114"/>
                <w:placeholder>
                  <w:docPart w:val="F8ED78CE7E9A4722A909B141DAF319BC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015C7"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1F9B17" w14:textId="77777777" w:rsidR="009015C7" w:rsidRPr="0065551A" w:rsidRDefault="009015C7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Hospital:  </w:t>
            </w:r>
          </w:p>
        </w:tc>
      </w:tr>
      <w:tr w:rsidR="00DF3D87" w14:paraId="6A534CC2" w14:textId="77777777" w:rsidTr="002E1820">
        <w:trPr>
          <w:trHeight w:val="405"/>
        </w:trPr>
        <w:tc>
          <w:tcPr>
            <w:tcW w:w="143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CAD28AB" w14:textId="77777777" w:rsidR="00DF3D87" w:rsidRPr="00C6513D" w:rsidRDefault="00DF3D87" w:rsidP="009015C7">
            <w:pPr>
              <w:rPr>
                <w:rFonts w:cs="Arial"/>
                <w:b/>
                <w:szCs w:val="18"/>
                <w:lang w:val="es-ES_tradnl"/>
              </w:rPr>
            </w:pPr>
            <w:r w:rsidRPr="00C6513D">
              <w:rPr>
                <w:b/>
              </w:rPr>
              <w:t>Defunción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9FDE171" w14:textId="307E2CEA" w:rsidR="00DF3D87" w:rsidRDefault="009B527C" w:rsidP="009015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D87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DF3D87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D87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DF3D87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3414B" w14:textId="4CBFAAE3" w:rsidR="00DF3D87" w:rsidRPr="0065551A" w:rsidRDefault="00DF3D87" w:rsidP="00DF3D8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defunción 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756417161"/>
            <w:placeholder>
              <w:docPart w:val="DefaultPlaceholder_10818685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69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4BBE9B29" w14:textId="3D0000AF" w:rsidR="00DF3D87" w:rsidRPr="0065551A" w:rsidRDefault="00DF3D87" w:rsidP="009015C7">
                <w:pPr>
                  <w:rPr>
                    <w:rFonts w:cs="Arial"/>
                    <w:szCs w:val="18"/>
                    <w:lang w:val="es-ES_tradnl"/>
                  </w:rPr>
                </w:pPr>
                <w:r w:rsidRPr="00BD3F28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9015C7" w14:paraId="635100E7" w14:textId="77777777" w:rsidTr="00DF3D87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6680" w:type="dxa"/>
          <w:trHeight w:val="554"/>
        </w:trPr>
        <w:tc>
          <w:tcPr>
            <w:tcW w:w="3130" w:type="dxa"/>
            <w:gridSpan w:val="2"/>
            <w:tcMar>
              <w:right w:w="115" w:type="dxa"/>
            </w:tcMar>
            <w:vAlign w:val="bottom"/>
          </w:tcPr>
          <w:p w14:paraId="18B498A7" w14:textId="3D3FDC7F" w:rsidR="009015C7" w:rsidRPr="00C6513D" w:rsidRDefault="009015C7" w:rsidP="009015C7">
            <w:pPr>
              <w:rPr>
                <w:rFonts w:cs="Arial"/>
                <w:b/>
                <w:szCs w:val="18"/>
                <w:lang w:val="es-ES_tradnl"/>
              </w:rPr>
            </w:pPr>
            <w:r w:rsidRPr="00C6513D">
              <w:rPr>
                <w:b/>
              </w:rPr>
              <w:t>Lugar del caso</w:t>
            </w:r>
          </w:p>
        </w:tc>
      </w:tr>
      <w:tr w:rsidR="009015C7" w14:paraId="71F6C9D3" w14:textId="77777777" w:rsidTr="00DF3D87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9"/>
        </w:trPr>
        <w:tc>
          <w:tcPr>
            <w:tcW w:w="1433" w:type="dxa"/>
            <w:tcMar>
              <w:right w:w="115" w:type="dxa"/>
            </w:tcMar>
            <w:vAlign w:val="bottom"/>
          </w:tcPr>
          <w:p w14:paraId="359C8DA3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País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51F27962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32" w:type="dxa"/>
            <w:gridSpan w:val="2"/>
            <w:tcMar>
              <w:right w:w="115" w:type="dxa"/>
            </w:tcMar>
            <w:vAlign w:val="bottom"/>
          </w:tcPr>
          <w:p w14:paraId="5E279644" w14:textId="77777777" w:rsidR="009015C7" w:rsidRPr="00FB346C" w:rsidRDefault="009015C7" w:rsidP="002E1820">
            <w:pPr>
              <w:jc w:val="right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Comunidad autónoma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vAlign w:val="bottom"/>
          </w:tcPr>
          <w:p w14:paraId="2FBC9D99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015C7" w14:paraId="58C3D9A0" w14:textId="77777777" w:rsidTr="00DF3D87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433" w:type="dxa"/>
            <w:tcMar>
              <w:right w:w="115" w:type="dxa"/>
            </w:tcMar>
            <w:vAlign w:val="bottom"/>
          </w:tcPr>
          <w:p w14:paraId="23A99C4A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Provincia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3CDD8771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32" w:type="dxa"/>
            <w:gridSpan w:val="2"/>
            <w:tcMar>
              <w:right w:w="115" w:type="dxa"/>
            </w:tcMar>
            <w:vAlign w:val="bottom"/>
          </w:tcPr>
          <w:p w14:paraId="19A1DB9C" w14:textId="77777777" w:rsidR="009015C7" w:rsidRPr="00FB346C" w:rsidRDefault="009015C7" w:rsidP="002E1820">
            <w:pPr>
              <w:jc w:val="right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Municipio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vAlign w:val="bottom"/>
          </w:tcPr>
          <w:p w14:paraId="7172B62D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015C7" w:rsidRPr="00FB346C" w14:paraId="79E57A98" w14:textId="77777777" w:rsidTr="00DF3D87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5401" w:type="dxa"/>
          <w:trHeight w:val="549"/>
        </w:trPr>
        <w:tc>
          <w:tcPr>
            <w:tcW w:w="1433" w:type="dxa"/>
            <w:tcMar>
              <w:right w:w="115" w:type="dxa"/>
            </w:tcMar>
            <w:vAlign w:val="bottom"/>
          </w:tcPr>
          <w:p w14:paraId="6C80C3F0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I</w:t>
            </w:r>
            <w:r w:rsidRPr="00513A6E">
              <w:rPr>
                <w:rFonts w:cs="Arial"/>
                <w:szCs w:val="18"/>
                <w:lang w:val="es-ES_tradnl"/>
              </w:rPr>
              <w:t>mportado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tcMar>
              <w:right w:w="115" w:type="dxa"/>
            </w:tcMar>
            <w:vAlign w:val="bottom"/>
          </w:tcPr>
          <w:p w14:paraId="22E9AED9" w14:textId="78AAC030" w:rsidR="009015C7" w:rsidRPr="00513A6E" w:rsidRDefault="009B527C" w:rsidP="009015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9815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5C7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9015C7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15270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9015C7">
              <w:rPr>
                <w:rFonts w:cs="Arial"/>
                <w:w w:val="115"/>
              </w:rPr>
              <w:t xml:space="preserve"> No</w:t>
            </w:r>
          </w:p>
        </w:tc>
      </w:tr>
    </w:tbl>
    <w:p w14:paraId="739D0929" w14:textId="77777777" w:rsidR="00F92493" w:rsidRDefault="00F92493" w:rsidP="006B4E31">
      <w:pPr>
        <w:rPr>
          <w:rFonts w:cs="Arial"/>
          <w:szCs w:val="18"/>
          <w:lang w:val="es-ES_tradnl"/>
        </w:rPr>
      </w:pPr>
    </w:p>
    <w:p w14:paraId="25D30D2D" w14:textId="77777777" w:rsidR="00DF3D87" w:rsidRDefault="00DF3D87" w:rsidP="006B4E31">
      <w:pPr>
        <w:rPr>
          <w:rFonts w:cs="Arial"/>
          <w:szCs w:val="18"/>
          <w:lang w:val="es-ES_tradnl"/>
        </w:rPr>
      </w:pPr>
    </w:p>
    <w:p w14:paraId="2CAD414E" w14:textId="77777777" w:rsidR="00DF3D87" w:rsidRDefault="00DF3D87" w:rsidP="006B4E31">
      <w:pPr>
        <w:rPr>
          <w:rFonts w:cs="Arial"/>
          <w:szCs w:val="18"/>
          <w:lang w:val="es-ES_tradnl"/>
        </w:rPr>
      </w:pPr>
    </w:p>
    <w:p w14:paraId="0DAF0B88" w14:textId="77777777" w:rsidR="00DF3D87" w:rsidRDefault="00DF3D87" w:rsidP="006B4E31">
      <w:pPr>
        <w:rPr>
          <w:rFonts w:cs="Arial"/>
          <w:szCs w:val="18"/>
          <w:lang w:val="es-ES_tradnl"/>
        </w:rPr>
      </w:pPr>
    </w:p>
    <w:p w14:paraId="0F5A0ABE" w14:textId="77777777" w:rsidR="00DF3D87" w:rsidRDefault="00DF3D87" w:rsidP="006B4E31">
      <w:pPr>
        <w:rPr>
          <w:rFonts w:cs="Arial"/>
          <w:szCs w:val="18"/>
          <w:lang w:val="es-ES_tradnl"/>
        </w:rPr>
      </w:pPr>
    </w:p>
    <w:p w14:paraId="0C5AE68E" w14:textId="77777777" w:rsidR="00DF3D87" w:rsidRDefault="00DF3D87" w:rsidP="006B4E31">
      <w:pPr>
        <w:rPr>
          <w:rFonts w:cs="Arial"/>
          <w:szCs w:val="18"/>
          <w:lang w:val="es-ES_tradnl"/>
        </w:rPr>
      </w:pPr>
    </w:p>
    <w:p w14:paraId="164B8CA9" w14:textId="77777777" w:rsidR="00DF3D87" w:rsidRDefault="00DF3D87" w:rsidP="006B4E31">
      <w:pPr>
        <w:rPr>
          <w:rFonts w:cs="Arial"/>
          <w:szCs w:val="18"/>
          <w:lang w:val="es-ES_tradnl"/>
        </w:rPr>
      </w:pPr>
    </w:p>
    <w:p w14:paraId="6B5FF646" w14:textId="77777777" w:rsidR="00DF3D87" w:rsidRDefault="00DF3D87" w:rsidP="006B4E31">
      <w:pPr>
        <w:rPr>
          <w:rFonts w:cs="Arial"/>
          <w:szCs w:val="18"/>
          <w:lang w:val="es-ES_tradnl"/>
        </w:rPr>
      </w:pPr>
    </w:p>
    <w:p w14:paraId="5B77D530" w14:textId="77777777" w:rsidR="00DF3D87" w:rsidRDefault="00DF3D87" w:rsidP="006B4E31">
      <w:pPr>
        <w:rPr>
          <w:rFonts w:cs="Arial"/>
          <w:szCs w:val="18"/>
          <w:lang w:val="es-ES_tradnl"/>
        </w:rPr>
      </w:pPr>
    </w:p>
    <w:p w14:paraId="6A75521E" w14:textId="77777777" w:rsidR="00F92493" w:rsidRDefault="00F92493" w:rsidP="006B4E31">
      <w:pPr>
        <w:rPr>
          <w:rFonts w:cs="Arial"/>
          <w:szCs w:val="18"/>
          <w:lang w:val="es-ES_tradnl"/>
        </w:rPr>
      </w:pPr>
    </w:p>
    <w:p w14:paraId="68FED25C" w14:textId="77777777" w:rsidR="00785D4A" w:rsidRPr="00D05A2B" w:rsidRDefault="00C70D96" w:rsidP="00D05A2B">
      <w:pPr>
        <w:pStyle w:val="TableParagraph"/>
        <w:shd w:val="clear" w:color="auto" w:fill="5B9BD5" w:themeFill="accent1"/>
        <w:rPr>
          <w:b/>
        </w:rPr>
      </w:pPr>
      <w:r w:rsidRPr="00C70D96">
        <w:rPr>
          <w:b/>
        </w:rPr>
        <w:t>DATOS DE LABORATORIO</w:t>
      </w:r>
    </w:p>
    <w:tbl>
      <w:tblPr>
        <w:tblW w:w="501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25"/>
        <w:gridCol w:w="709"/>
        <w:gridCol w:w="1559"/>
        <w:gridCol w:w="709"/>
        <w:gridCol w:w="850"/>
        <w:gridCol w:w="3969"/>
      </w:tblGrid>
      <w:tr w:rsidR="00D05A2B" w:rsidRPr="00FB346C" w14:paraId="22C4BF76" w14:textId="77777777" w:rsidTr="00ED3160">
        <w:trPr>
          <w:trHeight w:val="624"/>
          <w:jc w:val="center"/>
        </w:trPr>
        <w:tc>
          <w:tcPr>
            <w:tcW w:w="1985" w:type="dxa"/>
            <w:gridSpan w:val="2"/>
            <w:tcMar>
              <w:right w:w="115" w:type="dxa"/>
            </w:tcMar>
            <w:vAlign w:val="bottom"/>
          </w:tcPr>
          <w:p w14:paraId="12D8FF19" w14:textId="77777777" w:rsidR="00D05A2B" w:rsidRPr="00B35CA6" w:rsidRDefault="00D05A2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B35CA6">
              <w:rPr>
                <w:rFonts w:cs="Arial"/>
                <w:b/>
                <w:szCs w:val="18"/>
                <w:lang w:val="es-ES_tradnl"/>
              </w:rPr>
              <w:t>Fecha de diagnóstico de laboratorio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444062044"/>
            <w:placeholder>
              <w:docPart w:val="658718FE0A6240F1B3CD9C15FA730CCF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7796" w:type="dxa"/>
                <w:gridSpan w:val="5"/>
                <w:vAlign w:val="center"/>
              </w:tcPr>
              <w:p w14:paraId="29BF163C" w14:textId="77777777" w:rsidR="00D05A2B" w:rsidRPr="00FB346C" w:rsidRDefault="00D05A2B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D05A2B" w14:paraId="58E5286B" w14:textId="77777777" w:rsidTr="00ED3160">
        <w:trPr>
          <w:trHeight w:val="130"/>
          <w:jc w:val="center"/>
        </w:trPr>
        <w:tc>
          <w:tcPr>
            <w:tcW w:w="1985" w:type="dxa"/>
            <w:gridSpan w:val="2"/>
            <w:tcMar>
              <w:right w:w="115" w:type="dxa"/>
            </w:tcMar>
            <w:vAlign w:val="center"/>
          </w:tcPr>
          <w:p w14:paraId="70F1C62A" w14:textId="77777777" w:rsidR="00D05A2B" w:rsidRPr="00B35CA6" w:rsidRDefault="00D05A2B" w:rsidP="005A65E2">
            <w:pPr>
              <w:rPr>
                <w:rFonts w:cs="Arial"/>
                <w:b/>
                <w:szCs w:val="18"/>
                <w:lang w:val="es-ES_tradnl"/>
              </w:rPr>
            </w:pPr>
            <w:r w:rsidRPr="00B35CA6">
              <w:rPr>
                <w:rFonts w:cs="Arial"/>
                <w:b/>
                <w:szCs w:val="18"/>
                <w:lang w:val="es-ES_tradnl"/>
              </w:rPr>
              <w:t>Agente causal</w:t>
            </w:r>
          </w:p>
        </w:tc>
        <w:tc>
          <w:tcPr>
            <w:tcW w:w="7796" w:type="dxa"/>
            <w:gridSpan w:val="5"/>
            <w:tcMar>
              <w:right w:w="115" w:type="dxa"/>
            </w:tcMar>
            <w:vAlign w:val="bottom"/>
          </w:tcPr>
          <w:p w14:paraId="064C3139" w14:textId="1F92D0B1" w:rsidR="00D05A2B" w:rsidRDefault="00D05A2B" w:rsidP="00D05A2B">
            <w:pPr>
              <w:rPr>
                <w:rFonts w:ascii="Segoe UI Symbol" w:hAnsi="Segoe UI Symbol" w:cs="Segoe UI Symbo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9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DF3D87">
              <w:rPr>
                <w:rFonts w:cs="Arial"/>
                <w:i/>
              </w:rPr>
              <w:t xml:space="preserve">Chlamydia </w:t>
            </w:r>
            <w:proofErr w:type="spellStart"/>
            <w:r w:rsidR="00DF3D87">
              <w:rPr>
                <w:rFonts w:cs="Arial"/>
                <w:i/>
              </w:rPr>
              <w:t>trachomatis</w:t>
            </w:r>
            <w:proofErr w:type="spellEnd"/>
          </w:p>
          <w:p w14:paraId="340903D7" w14:textId="77777777" w:rsidR="009E456A" w:rsidRPr="00FB346C" w:rsidRDefault="009E456A" w:rsidP="00D05A2B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042763" w14:paraId="3F44C0B3" w14:textId="77777777" w:rsidTr="0025154C">
        <w:trPr>
          <w:trHeight w:val="1416"/>
          <w:jc w:val="center"/>
        </w:trPr>
        <w:tc>
          <w:tcPr>
            <w:tcW w:w="1985" w:type="dxa"/>
            <w:gridSpan w:val="2"/>
            <w:tcMar>
              <w:right w:w="115" w:type="dxa"/>
            </w:tcMar>
            <w:vAlign w:val="center"/>
          </w:tcPr>
          <w:p w14:paraId="5E5CD876" w14:textId="77777777" w:rsidR="00042763" w:rsidRPr="00B35CA6" w:rsidRDefault="00042763" w:rsidP="00042763">
            <w:pPr>
              <w:rPr>
                <w:rFonts w:cs="Arial"/>
                <w:b/>
                <w:szCs w:val="18"/>
                <w:lang w:val="es-ES_tradnl"/>
              </w:rPr>
            </w:pPr>
            <w:r w:rsidRPr="00B35CA6">
              <w:rPr>
                <w:rFonts w:cs="Arial"/>
                <w:b/>
                <w:szCs w:val="18"/>
                <w:lang w:val="es-ES_tradnl"/>
              </w:rPr>
              <w:t>Tipo de muestra</w:t>
            </w:r>
          </w:p>
          <w:p w14:paraId="6A4C7E7D" w14:textId="55130C3A" w:rsidR="00DF3D87" w:rsidRPr="00FB346C" w:rsidRDefault="00DF3D87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(muestra principal con resultado positivo)</w:t>
            </w:r>
          </w:p>
        </w:tc>
        <w:tc>
          <w:tcPr>
            <w:tcW w:w="2977" w:type="dxa"/>
            <w:gridSpan w:val="3"/>
            <w:tcMar>
              <w:right w:w="115" w:type="dxa"/>
            </w:tcMar>
            <w:vAlign w:val="center"/>
          </w:tcPr>
          <w:p w14:paraId="55AEFA5D" w14:textId="3A8996D6" w:rsidR="00042763" w:rsidRPr="006753A7" w:rsidRDefault="00042763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3644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</w:t>
            </w:r>
            <w:r w:rsidR="007D2E14">
              <w:rPr>
                <w:rFonts w:cs="Arial"/>
                <w:szCs w:val="18"/>
                <w:lang w:val="es-ES_tradnl"/>
              </w:rPr>
              <w:t>Ulcera</w:t>
            </w:r>
            <w:r w:rsidR="00DF3D87">
              <w:rPr>
                <w:rFonts w:cs="Arial"/>
                <w:szCs w:val="18"/>
                <w:lang w:val="es-ES_tradnl"/>
              </w:rPr>
              <w:t xml:space="preserve"> genita</w:t>
            </w:r>
            <w:r>
              <w:rPr>
                <w:rFonts w:cs="Arial"/>
                <w:szCs w:val="18"/>
                <w:lang w:val="es-ES_tradnl"/>
              </w:rPr>
              <w:t>l</w:t>
            </w:r>
          </w:p>
          <w:p w14:paraId="34C7A5BE" w14:textId="745188BB" w:rsidR="00042763" w:rsidRPr="006753A7" w:rsidRDefault="00042763" w:rsidP="00042763">
            <w:pPr>
              <w:rPr>
                <w:rFonts w:cs="Arial"/>
                <w:szCs w:val="18"/>
                <w:lang w:val="es-ES_tradnl"/>
              </w:rPr>
            </w:pPr>
            <w:r w:rsidRPr="006753A7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4116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Exudado </w:t>
            </w:r>
            <w:r w:rsidR="00DF3D87">
              <w:rPr>
                <w:rFonts w:cs="Arial"/>
                <w:szCs w:val="18"/>
                <w:lang w:val="es-ES_tradnl"/>
              </w:rPr>
              <w:t>rect</w:t>
            </w:r>
            <w:r>
              <w:rPr>
                <w:rFonts w:cs="Arial"/>
                <w:szCs w:val="18"/>
                <w:lang w:val="es-ES_tradnl"/>
              </w:rPr>
              <w:t>al</w:t>
            </w:r>
          </w:p>
          <w:p w14:paraId="6A2E2956" w14:textId="77777777" w:rsidR="00042763" w:rsidRPr="006753A7" w:rsidRDefault="00042763" w:rsidP="00042763">
            <w:pPr>
              <w:rPr>
                <w:rFonts w:cs="Arial"/>
                <w:szCs w:val="18"/>
                <w:lang w:val="es-ES_tradnl"/>
              </w:rPr>
            </w:pPr>
            <w:r w:rsidRPr="006753A7"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78596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Exudado cervical</w:t>
            </w:r>
          </w:p>
          <w:p w14:paraId="51C69119" w14:textId="76F762E5" w:rsidR="00042763" w:rsidRPr="000069B3" w:rsidRDefault="00042763" w:rsidP="00042763">
            <w:pPr>
              <w:rPr>
                <w:rFonts w:cs="Arial"/>
                <w:szCs w:val="18"/>
                <w:lang w:val="es-ES_tradnl"/>
              </w:rPr>
            </w:pPr>
            <w:r w:rsidRPr="006753A7"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78931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Exudado faríngeo</w:t>
            </w:r>
          </w:p>
          <w:p w14:paraId="1B03E6E9" w14:textId="4B6C5FD7" w:rsidR="00042763" w:rsidRPr="000069B3" w:rsidRDefault="00042763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21265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   Orina</w:t>
            </w:r>
          </w:p>
        </w:tc>
        <w:tc>
          <w:tcPr>
            <w:tcW w:w="4819" w:type="dxa"/>
            <w:gridSpan w:val="2"/>
            <w:vAlign w:val="center"/>
          </w:tcPr>
          <w:p w14:paraId="43D48FB9" w14:textId="40D9CA27" w:rsidR="00042763" w:rsidRDefault="009B527C" w:rsidP="00042763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24931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042763">
              <w:rPr>
                <w:rFonts w:cs="Arial"/>
                <w:szCs w:val="18"/>
                <w:lang w:val="es-ES_tradnl"/>
              </w:rPr>
              <w:t xml:space="preserve">    </w:t>
            </w:r>
            <w:r w:rsidR="00DF3D87">
              <w:rPr>
                <w:rFonts w:cs="Arial"/>
                <w:szCs w:val="18"/>
                <w:lang w:val="es-ES_tradnl"/>
              </w:rPr>
              <w:t>Exudado uretral</w:t>
            </w:r>
          </w:p>
          <w:p w14:paraId="4C9A8226" w14:textId="22D85D3A" w:rsidR="00042763" w:rsidRDefault="009B527C" w:rsidP="00042763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18298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63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042763">
              <w:rPr>
                <w:rFonts w:cs="Arial"/>
                <w:szCs w:val="18"/>
                <w:lang w:val="es-ES_tradnl"/>
              </w:rPr>
              <w:t xml:space="preserve">    Exudado </w:t>
            </w:r>
            <w:r w:rsidR="00DF3D87">
              <w:rPr>
                <w:rFonts w:cs="Arial"/>
                <w:szCs w:val="18"/>
                <w:lang w:val="es-ES_tradnl"/>
              </w:rPr>
              <w:t>vaginal</w:t>
            </w:r>
          </w:p>
          <w:p w14:paraId="617D4838" w14:textId="070E1981" w:rsidR="00DF3D87" w:rsidRDefault="009B527C" w:rsidP="00042763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117064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D8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DF3D87">
              <w:rPr>
                <w:rFonts w:cs="Arial"/>
                <w:szCs w:val="18"/>
                <w:lang w:val="es-ES_tradnl"/>
              </w:rPr>
              <w:t xml:space="preserve">    Líquido nasofaríngeo</w:t>
            </w:r>
          </w:p>
          <w:p w14:paraId="5E7FD2C1" w14:textId="77777777" w:rsidR="00042763" w:rsidRDefault="009B527C" w:rsidP="00042763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356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63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042763">
              <w:rPr>
                <w:rFonts w:cs="Arial"/>
                <w:szCs w:val="18"/>
                <w:lang w:val="es-ES_tradnl"/>
              </w:rPr>
              <w:t xml:space="preserve">    Exudado conjuntival</w:t>
            </w:r>
          </w:p>
          <w:p w14:paraId="7FBE36AE" w14:textId="4A4AD1BB" w:rsidR="00DF3D87" w:rsidRPr="00FB346C" w:rsidRDefault="009B527C" w:rsidP="00042763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20905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63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DF3D87">
              <w:rPr>
                <w:rFonts w:cs="Arial"/>
                <w:szCs w:val="18"/>
                <w:lang w:val="es-ES_tradnl"/>
              </w:rPr>
              <w:t xml:space="preserve">    Muestra normalmente estéril, sin especificar</w:t>
            </w:r>
          </w:p>
        </w:tc>
      </w:tr>
      <w:tr w:rsidR="00042763" w:rsidRPr="00FB346C" w14:paraId="5091BC37" w14:textId="77777777" w:rsidTr="00042763">
        <w:trPr>
          <w:trHeight w:val="659"/>
          <w:jc w:val="center"/>
        </w:trPr>
        <w:tc>
          <w:tcPr>
            <w:tcW w:w="1985" w:type="dxa"/>
            <w:gridSpan w:val="2"/>
            <w:tcMar>
              <w:right w:w="115" w:type="dxa"/>
            </w:tcMar>
            <w:vAlign w:val="center"/>
          </w:tcPr>
          <w:p w14:paraId="4BA166DF" w14:textId="1E48777E" w:rsidR="00042763" w:rsidRPr="00B35CA6" w:rsidRDefault="00042763" w:rsidP="00042763">
            <w:pPr>
              <w:rPr>
                <w:rFonts w:cs="Arial"/>
                <w:b/>
                <w:szCs w:val="18"/>
                <w:lang w:val="es-ES_tradnl"/>
              </w:rPr>
            </w:pPr>
            <w:r w:rsidRPr="00B35CA6">
              <w:rPr>
                <w:rFonts w:cs="Arial"/>
                <w:b/>
                <w:szCs w:val="18"/>
                <w:lang w:val="es-ES_tradnl"/>
              </w:rPr>
              <w:t>Prueba</w:t>
            </w:r>
          </w:p>
        </w:tc>
        <w:tc>
          <w:tcPr>
            <w:tcW w:w="7796" w:type="dxa"/>
            <w:gridSpan w:val="5"/>
            <w:tcMar>
              <w:right w:w="115" w:type="dxa"/>
            </w:tcMar>
            <w:vAlign w:val="bottom"/>
          </w:tcPr>
          <w:p w14:paraId="6215227B" w14:textId="77CB5249" w:rsidR="00042763" w:rsidRDefault="00042763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157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Aislamiento</w:t>
            </w:r>
            <w:bookmarkStart w:id="1" w:name="_GoBack"/>
            <w:bookmarkEnd w:id="1"/>
          </w:p>
          <w:p w14:paraId="1D531685" w14:textId="6CF4587D" w:rsidR="00042763" w:rsidRDefault="00042763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2603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042763">
              <w:rPr>
                <w:rFonts w:cs="Arial"/>
                <w:szCs w:val="18"/>
                <w:lang w:val="es-ES_tradnl"/>
              </w:rPr>
              <w:t>Ácido Nucleico, detección</w:t>
            </w:r>
          </w:p>
          <w:p w14:paraId="66E093C4" w14:textId="4D64610E" w:rsidR="00042763" w:rsidRPr="00042763" w:rsidRDefault="00042763" w:rsidP="00DF3D8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05599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DF3D87">
              <w:rPr>
                <w:rFonts w:cs="Arial"/>
                <w:szCs w:val="18"/>
                <w:lang w:val="es-ES_tradnl"/>
              </w:rPr>
              <w:t>Antígeno, detección</w:t>
            </w:r>
          </w:p>
        </w:tc>
      </w:tr>
      <w:tr w:rsidR="00042763" w:rsidRPr="00FB346C" w14:paraId="4ABC8F92" w14:textId="77777777" w:rsidTr="00B35CA6">
        <w:trPr>
          <w:trHeight w:val="95"/>
          <w:jc w:val="center"/>
        </w:trPr>
        <w:tc>
          <w:tcPr>
            <w:tcW w:w="4962" w:type="dxa"/>
            <w:gridSpan w:val="5"/>
            <w:tcMar>
              <w:right w:w="115" w:type="dxa"/>
            </w:tcMar>
            <w:vAlign w:val="bottom"/>
          </w:tcPr>
          <w:p w14:paraId="01EE670C" w14:textId="23909509" w:rsidR="00042763" w:rsidRPr="00FB346C" w:rsidRDefault="00042763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Envío muestra al Laboratorio Nacional de Referencia: </w:t>
            </w:r>
            <w:sdt>
              <w:sdtPr>
                <w:id w:val="-5506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  <w:tc>
          <w:tcPr>
            <w:tcW w:w="850" w:type="dxa"/>
            <w:vAlign w:val="bottom"/>
          </w:tcPr>
          <w:p w14:paraId="7334C00E" w14:textId="0363663A" w:rsidR="00042763" w:rsidRPr="00ED3160" w:rsidRDefault="009B527C" w:rsidP="00042763">
            <w:sdt>
              <w:sdtPr>
                <w:id w:val="-1156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2763">
              <w:t xml:space="preserve">  </w:t>
            </w:r>
            <w:r w:rsidR="00042763" w:rsidRPr="00E75B4F">
              <w:t>Sí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49B8CE6C" w14:textId="77777777" w:rsidR="00042763" w:rsidRDefault="00042763" w:rsidP="00042763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  <w:p w14:paraId="51D3F075" w14:textId="77777777" w:rsidR="00042763" w:rsidRPr="00FB346C" w:rsidRDefault="00042763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Nº Referencia:</w:t>
            </w:r>
          </w:p>
        </w:tc>
      </w:tr>
      <w:tr w:rsidR="003D1C62" w:rsidRPr="003D1C62" w14:paraId="0CDD0D21" w14:textId="77777777" w:rsidTr="00B35CA6">
        <w:tblPrEx>
          <w:jc w:val="left"/>
        </w:tblPrEx>
        <w:trPr>
          <w:trHeight w:val="191"/>
        </w:trPr>
        <w:tc>
          <w:tcPr>
            <w:tcW w:w="1560" w:type="dxa"/>
            <w:tcMar>
              <w:right w:w="115" w:type="dxa"/>
            </w:tcMar>
            <w:vAlign w:val="bottom"/>
          </w:tcPr>
          <w:p w14:paraId="3EDCB06D" w14:textId="77777777" w:rsidR="00042763" w:rsidRPr="003D1C62" w:rsidRDefault="00042763" w:rsidP="00042763">
            <w:pPr>
              <w:rPr>
                <w:rFonts w:cs="Arial"/>
                <w:szCs w:val="18"/>
                <w:lang w:val="es-ES_tradnl"/>
              </w:rPr>
            </w:pPr>
          </w:p>
          <w:p w14:paraId="33691E04" w14:textId="77777777" w:rsidR="00042763" w:rsidRPr="00B35CA6" w:rsidRDefault="00042763" w:rsidP="00042763">
            <w:pPr>
              <w:rPr>
                <w:rFonts w:cs="Arial"/>
                <w:b/>
                <w:szCs w:val="18"/>
                <w:lang w:val="es-ES_tradnl"/>
              </w:rPr>
            </w:pPr>
            <w:r w:rsidRPr="00B35CA6">
              <w:rPr>
                <w:rFonts w:cs="Arial"/>
                <w:b/>
                <w:szCs w:val="18"/>
                <w:lang w:val="es-ES_tradnl"/>
              </w:rPr>
              <w:t>Resultados VIH</w:t>
            </w:r>
          </w:p>
        </w:tc>
        <w:tc>
          <w:tcPr>
            <w:tcW w:w="1134" w:type="dxa"/>
            <w:gridSpan w:val="2"/>
            <w:tcMar>
              <w:right w:w="115" w:type="dxa"/>
            </w:tcMar>
            <w:vAlign w:val="bottom"/>
          </w:tcPr>
          <w:p w14:paraId="62B13FD1" w14:textId="77777777" w:rsidR="00042763" w:rsidRPr="003D1C62" w:rsidRDefault="00042763" w:rsidP="00042763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MS Gothic" w:eastAsia="MS Gothic" w:hAnsi="MS Gothic"/>
                  <w:w w:val="115"/>
                </w:rPr>
                <w:id w:val="-173315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Pr="003D1C62">
              <w:rPr>
                <w:rFonts w:ascii="Webdings" w:hAnsi="Webdings"/>
                <w:w w:val="115"/>
              </w:rPr>
              <w:t></w:t>
            </w:r>
            <w:r w:rsidRPr="003D1C62">
              <w:rPr>
                <w:rFonts w:cs="Arial"/>
                <w:szCs w:val="18"/>
                <w:lang w:val="es-ES_tradnl"/>
              </w:rPr>
              <w:t>Positivo</w:t>
            </w:r>
          </w:p>
        </w:tc>
        <w:tc>
          <w:tcPr>
            <w:tcW w:w="1559" w:type="dxa"/>
            <w:tcMar>
              <w:right w:w="115" w:type="dxa"/>
            </w:tcMar>
            <w:vAlign w:val="bottom"/>
          </w:tcPr>
          <w:p w14:paraId="44EA0FE4" w14:textId="77777777" w:rsidR="00042763" w:rsidRPr="003D1C62" w:rsidRDefault="009B527C" w:rsidP="00042763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64223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63" w:rsidRPr="003D1C62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042763" w:rsidRPr="003D1C62">
              <w:rPr>
                <w:rFonts w:ascii="Webdings" w:hAnsi="Webdings"/>
                <w:w w:val="115"/>
              </w:rPr>
              <w:t></w:t>
            </w:r>
            <w:r w:rsidR="00042763" w:rsidRPr="003D1C62">
              <w:rPr>
                <w:rFonts w:cs="Arial"/>
                <w:szCs w:val="18"/>
                <w:lang w:val="es-ES_tradnl"/>
              </w:rPr>
              <w:t>Negativo</w:t>
            </w:r>
          </w:p>
        </w:tc>
        <w:tc>
          <w:tcPr>
            <w:tcW w:w="5528" w:type="dxa"/>
            <w:gridSpan w:val="3"/>
            <w:tcMar>
              <w:right w:w="115" w:type="dxa"/>
            </w:tcMar>
            <w:vAlign w:val="bottom"/>
          </w:tcPr>
          <w:p w14:paraId="627064EF" w14:textId="77777777" w:rsidR="00042763" w:rsidRPr="003D1C62" w:rsidRDefault="009B527C" w:rsidP="00042763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136841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63"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042763" w:rsidRPr="003D1C62">
              <w:rPr>
                <w:rFonts w:cs="Arial"/>
                <w:szCs w:val="18"/>
                <w:lang w:val="es-ES_tradnl"/>
              </w:rPr>
              <w:t xml:space="preserve">   No realizado</w:t>
            </w:r>
          </w:p>
        </w:tc>
      </w:tr>
      <w:tr w:rsidR="00B35CA6" w:rsidRPr="003D1C62" w14:paraId="1D626467" w14:textId="77777777" w:rsidTr="00B35CA6">
        <w:tblPrEx>
          <w:jc w:val="left"/>
        </w:tblPrEx>
        <w:trPr>
          <w:trHeight w:val="191"/>
        </w:trPr>
        <w:tc>
          <w:tcPr>
            <w:tcW w:w="1560" w:type="dxa"/>
            <w:tcMar>
              <w:right w:w="115" w:type="dxa"/>
            </w:tcMar>
            <w:vAlign w:val="bottom"/>
          </w:tcPr>
          <w:p w14:paraId="278F7755" w14:textId="77777777" w:rsidR="00B35CA6" w:rsidRPr="003D1C62" w:rsidRDefault="00B35CA6" w:rsidP="00042763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34" w:type="dxa"/>
            <w:gridSpan w:val="2"/>
            <w:tcMar>
              <w:right w:w="115" w:type="dxa"/>
            </w:tcMar>
            <w:vAlign w:val="bottom"/>
          </w:tcPr>
          <w:p w14:paraId="45E1D1CB" w14:textId="77777777" w:rsidR="00B35CA6" w:rsidRPr="003D1C62" w:rsidRDefault="00B35CA6" w:rsidP="00042763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59" w:type="dxa"/>
            <w:tcMar>
              <w:right w:w="115" w:type="dxa"/>
            </w:tcMar>
            <w:vAlign w:val="bottom"/>
          </w:tcPr>
          <w:p w14:paraId="033A3164" w14:textId="77777777" w:rsidR="00B35CA6" w:rsidRPr="003D1C62" w:rsidRDefault="00B35CA6" w:rsidP="00042763">
            <w:pPr>
              <w:rPr>
                <w:rFonts w:ascii="Webdings" w:hAnsi="Webdings"/>
                <w:w w:val="115"/>
              </w:rPr>
            </w:pPr>
          </w:p>
        </w:tc>
        <w:tc>
          <w:tcPr>
            <w:tcW w:w="5528" w:type="dxa"/>
            <w:gridSpan w:val="3"/>
            <w:tcMar>
              <w:right w:w="115" w:type="dxa"/>
            </w:tcMar>
            <w:vAlign w:val="bottom"/>
          </w:tcPr>
          <w:p w14:paraId="6A85783B" w14:textId="77777777" w:rsidR="00B35CA6" w:rsidRPr="003D1C62" w:rsidRDefault="00B35CA6" w:rsidP="00042763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14:paraId="174D5879" w14:textId="77777777" w:rsidR="009D32D6" w:rsidRPr="003D1C62" w:rsidRDefault="00D9276C" w:rsidP="00137922">
      <w:pPr>
        <w:pStyle w:val="TableParagraph"/>
        <w:shd w:val="clear" w:color="auto" w:fill="5B9BD5" w:themeFill="accent1"/>
        <w:rPr>
          <w:b/>
        </w:rPr>
      </w:pPr>
      <w:r w:rsidRPr="003D1C62">
        <w:rPr>
          <w:b/>
        </w:rPr>
        <w:t>DATOS DEL RIESGO</w:t>
      </w:r>
    </w:p>
    <w:p w14:paraId="0D47D740" w14:textId="77777777" w:rsidR="006B4E31" w:rsidRPr="003D1C62" w:rsidRDefault="006B4E31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</w:p>
    <w:p w14:paraId="2B0CBF39" w14:textId="5E9F6B62" w:rsidR="005D3F04" w:rsidRPr="00793D10" w:rsidRDefault="005B64C7" w:rsidP="00AD3795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 w:rsidRPr="003D1C62">
        <w:rPr>
          <w:rFonts w:cs="Arial"/>
          <w:b/>
          <w:szCs w:val="18"/>
        </w:rPr>
        <w:t xml:space="preserve">Factor predisponente personal </w:t>
      </w:r>
      <w:r w:rsidRPr="00793D10">
        <w:rPr>
          <w:rFonts w:cs="Arial"/>
          <w:szCs w:val="18"/>
        </w:rPr>
        <w:t>(hasta 4 de las siguientes opciones)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551"/>
        <w:gridCol w:w="3402"/>
      </w:tblGrid>
      <w:tr w:rsidR="005B64C7" w:rsidRPr="003D1C62" w14:paraId="00BEC571" w14:textId="77777777" w:rsidTr="005D3F04">
        <w:trPr>
          <w:trHeight w:val="492"/>
        </w:trPr>
        <w:tc>
          <w:tcPr>
            <w:tcW w:w="1418" w:type="dxa"/>
            <w:tcMar>
              <w:right w:w="115" w:type="dxa"/>
            </w:tcMar>
          </w:tcPr>
          <w:p w14:paraId="24B8FBB4" w14:textId="77777777" w:rsidR="005B64C7" w:rsidRPr="003D1C62" w:rsidRDefault="009B527C" w:rsidP="005D3F04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-65706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C7" w:rsidRPr="003D1C62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5B64C7" w:rsidRPr="003D1C62">
              <w:rPr>
                <w:rFonts w:ascii="Webdings" w:hAnsi="Webdings"/>
                <w:w w:val="115"/>
              </w:rPr>
              <w:t></w:t>
            </w:r>
            <w:r w:rsidR="005B64C7" w:rsidRPr="003D1C62">
              <w:rPr>
                <w:rFonts w:cs="Arial"/>
                <w:szCs w:val="18"/>
                <w:lang w:val="es-ES_tradnl"/>
              </w:rPr>
              <w:t>Transexual</w:t>
            </w:r>
          </w:p>
        </w:tc>
        <w:tc>
          <w:tcPr>
            <w:tcW w:w="2410" w:type="dxa"/>
            <w:tcMar>
              <w:right w:w="115" w:type="dxa"/>
            </w:tcMar>
          </w:tcPr>
          <w:p w14:paraId="679D0154" w14:textId="77777777" w:rsidR="005B64C7" w:rsidRPr="003D1C62" w:rsidRDefault="005B64C7" w:rsidP="005D3F04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MS Gothic" w:eastAsia="MS Gothic" w:hAnsi="MS Gothic"/>
                  <w:w w:val="115"/>
                </w:rPr>
                <w:id w:val="144426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Pr="003D1C62">
              <w:rPr>
                <w:rFonts w:ascii="Webdings" w:hAnsi="Webdings"/>
                <w:w w:val="115"/>
              </w:rPr>
              <w:t></w:t>
            </w:r>
            <w:r w:rsidRPr="003D1C62">
              <w:rPr>
                <w:rFonts w:cs="Arial"/>
                <w:szCs w:val="18"/>
                <w:lang w:val="es-ES_tradnl"/>
              </w:rPr>
              <w:t>Usuario de prostitución</w:t>
            </w:r>
          </w:p>
        </w:tc>
        <w:tc>
          <w:tcPr>
            <w:tcW w:w="2551" w:type="dxa"/>
            <w:tcMar>
              <w:right w:w="115" w:type="dxa"/>
            </w:tcMar>
          </w:tcPr>
          <w:p w14:paraId="0D48E4A9" w14:textId="77777777" w:rsidR="005B64C7" w:rsidRPr="003D1C62" w:rsidRDefault="009B527C" w:rsidP="005D3F04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2013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C7" w:rsidRPr="003D1C62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5B64C7" w:rsidRPr="003D1C62">
              <w:rPr>
                <w:rFonts w:ascii="Webdings" w:hAnsi="Webdings"/>
                <w:w w:val="115"/>
              </w:rPr>
              <w:t></w:t>
            </w:r>
            <w:r w:rsidR="005B64C7" w:rsidRPr="003D1C62">
              <w:rPr>
                <w:rFonts w:cs="Arial"/>
                <w:szCs w:val="18"/>
                <w:lang w:val="es-ES_tradnl"/>
              </w:rPr>
              <w:t>Ejercicio de la prostitución</w:t>
            </w:r>
          </w:p>
        </w:tc>
        <w:tc>
          <w:tcPr>
            <w:tcW w:w="3402" w:type="dxa"/>
            <w:tcMar>
              <w:right w:w="115" w:type="dxa"/>
            </w:tcMar>
          </w:tcPr>
          <w:p w14:paraId="4078E583" w14:textId="77777777" w:rsidR="005B64C7" w:rsidRPr="003D1C62" w:rsidRDefault="009B527C" w:rsidP="005D3F04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73281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C7"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5B64C7" w:rsidRPr="003D1C62">
              <w:rPr>
                <w:rFonts w:cs="Arial"/>
                <w:szCs w:val="18"/>
                <w:lang w:val="es-ES_tradnl"/>
              </w:rPr>
              <w:t xml:space="preserve"> Uso de preservativo</w:t>
            </w:r>
          </w:p>
          <w:p w14:paraId="79099C51" w14:textId="53EAC469" w:rsidR="005B64C7" w:rsidRPr="003D1C62" w:rsidRDefault="005B64C7" w:rsidP="005D3F04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</w:t>
            </w:r>
            <w:r w:rsidR="001F6F5A">
              <w:rPr>
                <w:rFonts w:cs="Arial"/>
                <w:szCs w:val="18"/>
                <w:lang w:val="es-ES_tradnl"/>
              </w:rPr>
              <w:t xml:space="preserve">    </w:t>
            </w:r>
            <w:r w:rsidRPr="003D1C62">
              <w:rPr>
                <w:rFonts w:cs="Arial"/>
                <w:szCs w:val="18"/>
                <w:lang w:val="es-ES_tradnl"/>
              </w:rPr>
              <w:t>en la última relación sexual</w:t>
            </w:r>
          </w:p>
        </w:tc>
      </w:tr>
    </w:tbl>
    <w:p w14:paraId="31A936D3" w14:textId="77777777" w:rsidR="00AD3795" w:rsidRPr="003D1C62" w:rsidRDefault="00AD3795" w:rsidP="00AD3795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14:paraId="0EA57DB9" w14:textId="474FAE13" w:rsidR="001C6216" w:rsidRPr="003D1C62" w:rsidRDefault="005B64C7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 w:rsidRPr="003D1C62">
        <w:rPr>
          <w:rFonts w:cs="Arial"/>
          <w:b/>
          <w:szCs w:val="18"/>
        </w:rPr>
        <w:t>Infección/ enfermedad concurrente</w:t>
      </w:r>
      <w:r w:rsidR="00AD3795" w:rsidRPr="003D1C62">
        <w:rPr>
          <w:rFonts w:cs="Arial"/>
          <w:b/>
          <w:szCs w:val="18"/>
        </w:rPr>
        <w:t xml:space="preserve"> </w:t>
      </w:r>
      <w:r w:rsidR="007D2E14">
        <w:rPr>
          <w:rFonts w:cs="Arial"/>
          <w:szCs w:val="18"/>
        </w:rPr>
        <w:t>(hasta 11</w:t>
      </w:r>
      <w:r w:rsidRPr="003D1C62">
        <w:rPr>
          <w:rFonts w:cs="Arial"/>
          <w:szCs w:val="18"/>
        </w:rPr>
        <w:t xml:space="preserve"> de las siguientes opciones</w:t>
      </w:r>
      <w:r w:rsidR="00AD3795" w:rsidRPr="003D1C62">
        <w:rPr>
          <w:rFonts w:cs="Arial"/>
          <w:szCs w:val="18"/>
        </w:rPr>
        <w:t>)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3D1C62" w:rsidRPr="003D1C62" w14:paraId="08F662C6" w14:textId="77777777" w:rsidTr="007D2E14">
        <w:trPr>
          <w:trHeight w:val="989"/>
        </w:trPr>
        <w:tc>
          <w:tcPr>
            <w:tcW w:w="5103" w:type="dxa"/>
            <w:vAlign w:val="bottom"/>
          </w:tcPr>
          <w:p w14:paraId="54E06953" w14:textId="66254ADF" w:rsidR="001C6216" w:rsidRPr="003D1C62" w:rsidRDefault="001C6216" w:rsidP="00042763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28793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Sífilis</w:t>
            </w:r>
          </w:p>
          <w:p w14:paraId="6E67DCFE" w14:textId="64B9D28A" w:rsidR="001C6216" w:rsidRPr="003D1C62" w:rsidRDefault="001C6216" w:rsidP="00042763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781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Condiloma acuminado</w:t>
            </w:r>
          </w:p>
          <w:p w14:paraId="2195E9D2" w14:textId="26284A18" w:rsidR="001C6216" w:rsidRPr="003D1C62" w:rsidRDefault="001C6216" w:rsidP="00042763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13806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Hepatitis A</w:t>
            </w:r>
          </w:p>
          <w:p w14:paraId="56D5F926" w14:textId="77777777" w:rsidR="007D2E14" w:rsidRDefault="001C6216" w:rsidP="00042763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79294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r w:rsidR="00DD2907">
              <w:rPr>
                <w:rFonts w:cs="Arial"/>
                <w:szCs w:val="18"/>
                <w:lang w:val="es-ES_tradnl"/>
              </w:rPr>
              <w:t xml:space="preserve"> </w:t>
            </w:r>
            <w:r w:rsidRPr="003D1C62">
              <w:rPr>
                <w:rFonts w:cs="Arial"/>
                <w:szCs w:val="18"/>
                <w:lang w:val="es-ES_tradnl"/>
              </w:rPr>
              <w:t xml:space="preserve"> Hepatitis C   </w:t>
            </w:r>
          </w:p>
          <w:p w14:paraId="0F37E659" w14:textId="66F15A10" w:rsidR="001C6216" w:rsidRPr="003D1C62" w:rsidRDefault="007D2E14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67371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Pediculosis</w:t>
            </w:r>
            <w:r w:rsidR="001C6216" w:rsidRPr="003D1C62">
              <w:rPr>
                <w:rFonts w:cs="Arial"/>
                <w:szCs w:val="18"/>
                <w:lang w:val="es-ES_tradnl"/>
              </w:rPr>
              <w:t xml:space="preserve">                    </w:t>
            </w:r>
          </w:p>
          <w:p w14:paraId="59538D56" w14:textId="4C1546F6" w:rsidR="001C6216" w:rsidRPr="003D1C62" w:rsidRDefault="001C6216" w:rsidP="00042763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11929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ITS sin especificar    </w:t>
            </w:r>
          </w:p>
        </w:tc>
        <w:tc>
          <w:tcPr>
            <w:tcW w:w="4678" w:type="dxa"/>
          </w:tcPr>
          <w:p w14:paraId="131F301E" w14:textId="5B5213D8" w:rsidR="007D2E14" w:rsidRDefault="007D2E14" w:rsidP="007D2E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49422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Infección gonocócica</w:t>
            </w:r>
          </w:p>
          <w:p w14:paraId="57726245" w14:textId="5B67EF31" w:rsidR="001C6216" w:rsidRPr="003D1C62" w:rsidRDefault="007D2E14" w:rsidP="007D2E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5707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CA6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1C6216" w:rsidRPr="003D1C62">
              <w:rPr>
                <w:rFonts w:cs="Arial"/>
                <w:szCs w:val="18"/>
                <w:lang w:val="es-ES_tradnl"/>
              </w:rPr>
              <w:t xml:space="preserve">    Hepatitis B</w:t>
            </w:r>
          </w:p>
          <w:p w14:paraId="1E4C47CA" w14:textId="77777777" w:rsidR="001C6216" w:rsidRPr="003D1C62" w:rsidRDefault="001C6216" w:rsidP="007D2E14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3826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Herpes genital</w:t>
            </w:r>
          </w:p>
          <w:p w14:paraId="6F6AD95C" w14:textId="77777777" w:rsidR="001C6216" w:rsidRPr="003D1C62" w:rsidRDefault="001C6216" w:rsidP="007D2E14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57725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 w:rsidRPr="003D1C62">
              <w:rPr>
                <w:rFonts w:cs="Arial"/>
                <w:szCs w:val="18"/>
                <w:lang w:val="es-ES_tradnl"/>
              </w:rPr>
              <w:t>Molluscum</w:t>
            </w:r>
            <w:proofErr w:type="spellEnd"/>
            <w:r w:rsidRPr="003D1C62">
              <w:rPr>
                <w:rFonts w:cs="Arial"/>
                <w:szCs w:val="18"/>
                <w:lang w:val="es-ES_tradnl"/>
              </w:rPr>
              <w:t xml:space="preserve"> </w:t>
            </w:r>
            <w:proofErr w:type="spellStart"/>
            <w:r w:rsidRPr="003D1C62">
              <w:rPr>
                <w:rFonts w:cs="Arial"/>
                <w:szCs w:val="18"/>
                <w:lang w:val="es-ES_tradnl"/>
              </w:rPr>
              <w:t>contagiosum</w:t>
            </w:r>
            <w:proofErr w:type="spellEnd"/>
          </w:p>
          <w:p w14:paraId="598B52EB" w14:textId="6D3409BC" w:rsidR="001C6216" w:rsidRPr="003D1C62" w:rsidRDefault="001C6216" w:rsidP="007D2E14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02853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 w:rsidRPr="003D1C62">
              <w:rPr>
                <w:rFonts w:cs="Arial"/>
                <w:szCs w:val="18"/>
                <w:lang w:val="es-ES_tradnl"/>
              </w:rPr>
              <w:t>Escabiosis</w:t>
            </w:r>
            <w:proofErr w:type="spellEnd"/>
          </w:p>
          <w:p w14:paraId="2E297EE8" w14:textId="46CEDCB5" w:rsidR="001C6216" w:rsidRPr="003D1C62" w:rsidRDefault="001C6216" w:rsidP="007D2E14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14:paraId="6F380D42" w14:textId="77777777" w:rsidR="002028B4" w:rsidRPr="003D1C62" w:rsidRDefault="002028B4" w:rsidP="005B64C7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14:paraId="54619A2E" w14:textId="6C8C54D5" w:rsidR="00147D28" w:rsidRPr="00793D10" w:rsidRDefault="005B64C7" w:rsidP="00147D28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 w:rsidRPr="003D1C62">
        <w:rPr>
          <w:rFonts w:cs="Arial"/>
          <w:b/>
          <w:szCs w:val="18"/>
        </w:rPr>
        <w:t>Exposición</w:t>
      </w:r>
      <w:r w:rsidR="00B35CA6">
        <w:rPr>
          <w:rFonts w:cs="Arial"/>
          <w:b/>
          <w:szCs w:val="18"/>
        </w:rPr>
        <w:t xml:space="preserve"> </w:t>
      </w:r>
      <w:r w:rsidR="00B35CA6" w:rsidRPr="00793D10">
        <w:rPr>
          <w:rFonts w:cs="Arial"/>
          <w:szCs w:val="18"/>
        </w:rPr>
        <w:t>(marcar una de las siguientes)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202"/>
      </w:tblGrid>
      <w:tr w:rsidR="003D1C62" w:rsidRPr="003D1C62" w14:paraId="6512A3B3" w14:textId="77777777" w:rsidTr="005D3F04">
        <w:trPr>
          <w:trHeight w:val="878"/>
        </w:trPr>
        <w:tc>
          <w:tcPr>
            <w:tcW w:w="9746" w:type="dxa"/>
            <w:gridSpan w:val="2"/>
            <w:tcMar>
              <w:right w:w="115" w:type="dxa"/>
            </w:tcMar>
            <w:vAlign w:val="bottom"/>
          </w:tcPr>
          <w:p w14:paraId="3F64C4A2" w14:textId="77777777" w:rsidR="00B01CFE" w:rsidRPr="003D1C62" w:rsidRDefault="00B01CFE" w:rsidP="00B01CFE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29798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Persona a persona: heterosexual</w:t>
            </w:r>
          </w:p>
          <w:p w14:paraId="17D8403D" w14:textId="0A5EF84C" w:rsidR="00B01CFE" w:rsidRPr="003D1C62" w:rsidRDefault="00B01CFE" w:rsidP="00B01CFE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61637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</w:t>
            </w:r>
            <w:r w:rsidR="00C26180">
              <w:rPr>
                <w:rFonts w:cs="Arial"/>
                <w:szCs w:val="18"/>
                <w:lang w:val="es-ES_tradnl"/>
              </w:rPr>
              <w:t>Persona a persona: homo/</w:t>
            </w:r>
            <w:r w:rsidRPr="003D1C62">
              <w:rPr>
                <w:rFonts w:cs="Arial"/>
                <w:szCs w:val="18"/>
                <w:lang w:val="es-ES_tradnl"/>
              </w:rPr>
              <w:t>bisexual</w:t>
            </w:r>
          </w:p>
          <w:p w14:paraId="5E251F47" w14:textId="3598354B" w:rsidR="00B01CFE" w:rsidRPr="003D1C62" w:rsidRDefault="00B01CFE" w:rsidP="00B01CFE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49186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46"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Persona a persona: </w:t>
            </w:r>
            <w:r w:rsidR="00016046" w:rsidRPr="003D1C62">
              <w:rPr>
                <w:rFonts w:cs="Arial"/>
                <w:szCs w:val="18"/>
                <w:lang w:val="es-ES_tradnl"/>
              </w:rPr>
              <w:t xml:space="preserve">sexual </w:t>
            </w:r>
            <w:r w:rsidRPr="003D1C62">
              <w:rPr>
                <w:rFonts w:cs="Arial"/>
                <w:szCs w:val="18"/>
                <w:lang w:val="es-ES_tradnl"/>
              </w:rPr>
              <w:t xml:space="preserve">sin especificar </w:t>
            </w:r>
          </w:p>
          <w:p w14:paraId="6A9A9386" w14:textId="32DD921B" w:rsidR="003D1C62" w:rsidRPr="003D1C62" w:rsidRDefault="003D1C62" w:rsidP="00B01CFE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27809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Persona a</w:t>
            </w:r>
            <w:r w:rsidR="007D2E14">
              <w:rPr>
                <w:rFonts w:cs="Arial"/>
                <w:szCs w:val="18"/>
                <w:lang w:val="es-ES_tradnl"/>
              </w:rPr>
              <w:t xml:space="preserve"> persona: </w:t>
            </w:r>
            <w:r w:rsidR="007B5E1D">
              <w:rPr>
                <w:rFonts w:cs="Arial"/>
                <w:szCs w:val="18"/>
                <w:lang w:val="es-ES_tradnl"/>
              </w:rPr>
              <w:t>m</w:t>
            </w:r>
            <w:r w:rsidR="007D2E14">
              <w:rPr>
                <w:rFonts w:cs="Arial"/>
                <w:szCs w:val="18"/>
                <w:lang w:val="es-ES_tradnl"/>
              </w:rPr>
              <w:t>adre-</w:t>
            </w:r>
            <w:r w:rsidR="007B5E1D">
              <w:rPr>
                <w:rFonts w:cs="Arial"/>
                <w:szCs w:val="18"/>
                <w:lang w:val="es-ES_tradnl"/>
              </w:rPr>
              <w:t>h</w:t>
            </w:r>
            <w:r w:rsidR="007D2E14">
              <w:rPr>
                <w:rFonts w:cs="Arial"/>
                <w:szCs w:val="18"/>
                <w:lang w:val="es-ES_tradnl"/>
              </w:rPr>
              <w:t>ijo</w:t>
            </w:r>
          </w:p>
          <w:p w14:paraId="512DCCB2" w14:textId="3957A1A9" w:rsidR="005B64C7" w:rsidRPr="003D1C62" w:rsidRDefault="00B01CFE" w:rsidP="00A15DD6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9717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Otra exposición especificada</w:t>
            </w:r>
            <w:r w:rsidR="005D3F04">
              <w:rPr>
                <w:rFonts w:cs="Arial"/>
                <w:szCs w:val="18"/>
                <w:lang w:val="es-ES_tradnl"/>
              </w:rPr>
              <w:t>:</w:t>
            </w:r>
          </w:p>
        </w:tc>
      </w:tr>
      <w:tr w:rsidR="003D1C62" w:rsidRPr="003D1C62" w14:paraId="0F97335E" w14:textId="77777777" w:rsidTr="00B4143F">
        <w:trPr>
          <w:trHeight w:val="551"/>
        </w:trPr>
        <w:tc>
          <w:tcPr>
            <w:tcW w:w="3544" w:type="dxa"/>
            <w:tcMar>
              <w:right w:w="115" w:type="dxa"/>
            </w:tcMar>
            <w:vAlign w:val="bottom"/>
          </w:tcPr>
          <w:p w14:paraId="171EFE78" w14:textId="0B9042A4" w:rsidR="00170410" w:rsidRPr="003D1C62" w:rsidRDefault="00147D28" w:rsidP="0088479E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Exposición – Número de parejas sexuales </w:t>
            </w:r>
            <w:r w:rsidR="00793D10">
              <w:rPr>
                <w:rFonts w:cs="Arial"/>
                <w:szCs w:val="18"/>
                <w:lang w:val="es-ES_tradnl"/>
              </w:rPr>
              <w:t xml:space="preserve">       </w:t>
            </w:r>
            <w:r w:rsidRPr="003D1C62">
              <w:rPr>
                <w:rFonts w:cs="Arial"/>
                <w:szCs w:val="18"/>
                <w:lang w:val="es-ES_tradnl"/>
              </w:rPr>
              <w:t>(últimos 12 meses)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1B14FF6A" w14:textId="77777777" w:rsidR="00170410" w:rsidRPr="003D1C62" w:rsidRDefault="00170410" w:rsidP="00A15DD6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14:paraId="369A56EB" w14:textId="77777777" w:rsidR="006B4E31" w:rsidRPr="00EF4CAB" w:rsidRDefault="00C33AE0" w:rsidP="00137922">
      <w:pPr>
        <w:pStyle w:val="TableParagraph"/>
        <w:shd w:val="clear" w:color="auto" w:fill="5B9BD5" w:themeFill="accent1"/>
        <w:rPr>
          <w:b/>
        </w:rPr>
      </w:pPr>
      <w:r w:rsidRPr="00EF4CAB">
        <w:rPr>
          <w:b/>
        </w:rPr>
        <w:t>CATEGORIZACIÓN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656"/>
      </w:tblGrid>
      <w:tr w:rsidR="00EF4CAB" w14:paraId="5B872C51" w14:textId="77777777" w:rsidTr="003D1C62">
        <w:trPr>
          <w:trHeight w:val="359"/>
        </w:trPr>
        <w:tc>
          <w:tcPr>
            <w:tcW w:w="2125" w:type="dxa"/>
            <w:tcMar>
              <w:right w:w="115" w:type="dxa"/>
            </w:tcMar>
            <w:vAlign w:val="bottom"/>
          </w:tcPr>
          <w:p w14:paraId="5A0550EF" w14:textId="77777777" w:rsidR="00EF4CAB" w:rsidRPr="00EF4CAB" w:rsidRDefault="00EF4CAB" w:rsidP="00EF4CAB">
            <w:pPr>
              <w:rPr>
                <w:b/>
              </w:rPr>
            </w:pPr>
            <w:r w:rsidRPr="00EF4CAB">
              <w:rPr>
                <w:b/>
              </w:rPr>
              <w:t>Clasificación del caso</w:t>
            </w:r>
          </w:p>
        </w:tc>
        <w:tc>
          <w:tcPr>
            <w:tcW w:w="7656" w:type="dxa"/>
            <w:tcMar>
              <w:right w:w="115" w:type="dxa"/>
            </w:tcMar>
            <w:vAlign w:val="bottom"/>
          </w:tcPr>
          <w:p w14:paraId="7F181FC1" w14:textId="12539C8D" w:rsidR="00EF4CAB" w:rsidRPr="00E75B4F" w:rsidRDefault="00EF4CAB" w:rsidP="00153FF3">
            <w:r w:rsidRPr="00E75B4F">
              <w:t xml:space="preserve"> </w:t>
            </w:r>
            <w:sdt>
              <w:sdt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C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Confirmado</w:t>
            </w:r>
          </w:p>
        </w:tc>
      </w:tr>
    </w:tbl>
    <w:p w14:paraId="6BBC0D58" w14:textId="77777777" w:rsidR="004F2579" w:rsidRDefault="004F2579" w:rsidP="00E75B4F">
      <w:pPr>
        <w:rPr>
          <w:b/>
        </w:rPr>
      </w:pPr>
    </w:p>
    <w:p w14:paraId="2858D4B8" w14:textId="77777777" w:rsidR="00C33AE0" w:rsidRPr="00EF4CAB" w:rsidRDefault="00C33AE0" w:rsidP="00E75B4F">
      <w:pPr>
        <w:rPr>
          <w:b/>
        </w:rPr>
      </w:pPr>
      <w:r w:rsidRPr="00EF4CAB">
        <w:rPr>
          <w:b/>
        </w:rPr>
        <w:t>Criterios de clasificación del caso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2409"/>
        <w:gridCol w:w="2410"/>
      </w:tblGrid>
      <w:tr w:rsidR="00A777F4" w14:paraId="2D837609" w14:textId="77777777" w:rsidTr="00016046">
        <w:trPr>
          <w:trHeight w:val="33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72E5521C" w14:textId="77777777" w:rsidR="00A777F4" w:rsidRPr="00E75B4F" w:rsidRDefault="00A777F4" w:rsidP="005A65E2">
            <w:r>
              <w:t>Criterio clínico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628BF002" w14:textId="77777777" w:rsidR="00A777F4" w:rsidRPr="00E75B4F" w:rsidRDefault="00A777F4" w:rsidP="00A7489E">
            <w:r w:rsidRPr="00E75B4F">
              <w:t xml:space="preserve"> </w:t>
            </w:r>
            <w:sdt>
              <w:sdt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A777F4" w14:paraId="6415C998" w14:textId="77777777" w:rsidTr="00016046">
        <w:trPr>
          <w:trHeight w:val="28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27541408" w14:textId="77777777" w:rsidR="00A777F4" w:rsidRPr="00E75B4F" w:rsidRDefault="00A777F4" w:rsidP="005A65E2">
            <w:r>
              <w:t>Criterio epidemiológico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5F914BCC" w14:textId="77777777" w:rsidR="00A777F4" w:rsidRPr="00E75B4F" w:rsidRDefault="00A777F4" w:rsidP="005A65E2">
            <w:r w:rsidRPr="00E75B4F">
              <w:t xml:space="preserve"> </w:t>
            </w:r>
            <w:sdt>
              <w:sdt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</w:t>
            </w:r>
            <w:r w:rsidRPr="00E75B4F">
              <w:t xml:space="preserve"> </w:t>
            </w:r>
            <w:sdt>
              <w:sdt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No</w:t>
            </w:r>
            <w:r w:rsidRPr="00E75B4F">
              <w:t xml:space="preserve">  </w:t>
            </w:r>
          </w:p>
        </w:tc>
      </w:tr>
      <w:tr w:rsidR="00A777F4" w14:paraId="475C8D47" w14:textId="77777777" w:rsidTr="001C6216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32E3A90E" w14:textId="77777777" w:rsidR="00A777F4" w:rsidRPr="00E75B4F" w:rsidRDefault="00A777F4" w:rsidP="00A777F4">
            <w:r>
              <w:t>Criterio laboratorio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62D959F2" w14:textId="77777777" w:rsidR="00A777F4" w:rsidRPr="00E75B4F" w:rsidRDefault="00A777F4" w:rsidP="00A15DD6">
            <w:r w:rsidRPr="00E75B4F">
              <w:t xml:space="preserve"> </w:t>
            </w:r>
            <w:sdt>
              <w:sdt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</w:tr>
      <w:tr w:rsidR="000069B3" w14:paraId="253C2927" w14:textId="77777777" w:rsidTr="00557CD0">
        <w:trPr>
          <w:trHeight w:val="60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44A4BA01" w14:textId="77777777" w:rsidR="000069B3" w:rsidRPr="00E361B5" w:rsidRDefault="00E361B5" w:rsidP="002B1E8C">
            <w:pPr>
              <w:rPr>
                <w:b/>
              </w:rPr>
            </w:pPr>
            <w:r w:rsidRPr="00E361B5">
              <w:rPr>
                <w:rFonts w:cs="Arial"/>
                <w:b/>
                <w:szCs w:val="18"/>
              </w:rPr>
              <w:t>Asociado</w:t>
            </w:r>
            <w:r w:rsidRPr="00E361B5">
              <w:rPr>
                <w:b/>
              </w:rPr>
              <w:t xml:space="preserve"> a brote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7E8090B3" w14:textId="750A14B9" w:rsidR="000069B3" w:rsidRPr="00E75B4F" w:rsidRDefault="000069B3" w:rsidP="002B1E8C">
            <w:r w:rsidRPr="00E75B4F">
              <w:t xml:space="preserve"> </w:t>
            </w:r>
            <w:sdt>
              <w:sdt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F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016046" w14:paraId="51D51AD8" w14:textId="77777777" w:rsidTr="00016046">
        <w:trPr>
          <w:trHeight w:val="33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1003760B" w14:textId="38F018E0" w:rsidR="00016046" w:rsidRPr="00E361B5" w:rsidRDefault="00016046" w:rsidP="002B1E8C">
            <w:pPr>
              <w:rPr>
                <w:rFonts w:cs="Arial"/>
                <w:b/>
                <w:szCs w:val="18"/>
              </w:rPr>
            </w:pPr>
            <w:r>
              <w:t>Identificador del brote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  <w:vAlign w:val="bottom"/>
          </w:tcPr>
          <w:p w14:paraId="6FD4324D" w14:textId="77777777" w:rsidR="00016046" w:rsidRPr="00E75B4F" w:rsidRDefault="00016046" w:rsidP="002B1E8C">
            <w:r w:rsidRPr="00E75B4F"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D578D" w14:textId="77777777" w:rsidR="00016046" w:rsidRPr="00E75B4F" w:rsidRDefault="00016046" w:rsidP="002B1E8C">
            <w:r>
              <w:t>C. Autónoma de declaración del brote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4E57F" w14:textId="13CB3DC5" w:rsidR="00016046" w:rsidRPr="00E75B4F" w:rsidRDefault="00016046" w:rsidP="002B1E8C"/>
        </w:tc>
      </w:tr>
    </w:tbl>
    <w:p w14:paraId="2EF57D94" w14:textId="77777777" w:rsidR="004E6D20" w:rsidRDefault="004E6D20">
      <w:pPr>
        <w:autoSpaceDE/>
        <w:autoSpaceDN/>
        <w:rPr>
          <w:rFonts w:asciiTheme="majorHAnsi" w:eastAsia="Garamond" w:hAnsiTheme="majorHAnsi" w:cs="Garamond"/>
          <w:b/>
          <w:color w:val="FFFFFF" w:themeColor="background1"/>
          <w:sz w:val="24"/>
          <w:lang w:eastAsia="en-US"/>
        </w:rPr>
      </w:pPr>
      <w:r>
        <w:rPr>
          <w:b/>
        </w:rPr>
        <w:br w:type="page"/>
      </w:r>
    </w:p>
    <w:p w14:paraId="1ADF6A3D" w14:textId="77777777" w:rsidR="006B4E31" w:rsidRPr="004F2579" w:rsidRDefault="00E338EE" w:rsidP="004F2579">
      <w:pPr>
        <w:pStyle w:val="TableParagraph"/>
        <w:shd w:val="clear" w:color="auto" w:fill="5B9BD5" w:themeFill="accent1"/>
        <w:rPr>
          <w:b/>
        </w:rPr>
      </w:pPr>
      <w:r w:rsidRPr="00E338EE">
        <w:rPr>
          <w:b/>
        </w:rPr>
        <w:lastRenderedPageBreak/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9E384D" w14:paraId="52AA3CDE" w14:textId="77777777" w:rsidTr="00C93D54">
        <w:trPr>
          <w:trHeight w:val="563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07FB66FA" w14:textId="77777777" w:rsidR="009E384D" w:rsidRPr="00FB346C" w:rsidRDefault="009E384D" w:rsidP="00E75B4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</w:p>
        </w:tc>
      </w:tr>
      <w:tr w:rsidR="00C93D54" w14:paraId="2C8617E1" w14:textId="77777777" w:rsidTr="00C93D54">
        <w:trPr>
          <w:trHeight w:val="547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67EDE564" w14:textId="77777777"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93D54" w14:paraId="7DC62A40" w14:textId="77777777" w:rsidTr="00C93D54">
        <w:trPr>
          <w:trHeight w:val="554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2F4ED174" w14:textId="77777777"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14:paraId="2F9E112A" w14:textId="77777777" w:rsidTr="00C93D54">
        <w:trPr>
          <w:trHeight w:val="562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364FD4A8" w14:textId="77777777"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14:paraId="0D6D77C8" w14:textId="77777777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5E0553D2" w14:textId="77777777"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84F89" w14:paraId="76E192C0" w14:textId="77777777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3B98FAFD" w14:textId="77777777" w:rsidR="00184F89" w:rsidRDefault="00184F89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84F89" w14:paraId="77C15525" w14:textId="77777777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46C7BD98" w14:textId="77777777" w:rsidR="00184F89" w:rsidRDefault="00184F89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14:paraId="4EEC5FFB" w14:textId="77777777"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14:paraId="5D2AFD9E" w14:textId="77777777"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14:paraId="555083A5" w14:textId="77777777" w:rsidR="00FC206A" w:rsidRPr="00C93D54" w:rsidRDefault="004F2579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t xml:space="preserve"> </w:t>
      </w:r>
      <w:r>
        <w:tab/>
      </w:r>
      <w:r>
        <w:tab/>
        <w:t xml:space="preserve">          </w:t>
      </w:r>
      <w:r w:rsidRPr="004F2579">
        <w:rPr>
          <w:rFonts w:cs="Arial"/>
          <w:sz w:val="22"/>
          <w:szCs w:val="18"/>
          <w:lang w:val="es-ES_tradnl"/>
        </w:rPr>
        <w:t>Notificar a:</w:t>
      </w:r>
      <w:r>
        <w:rPr>
          <w:rFonts w:cs="Arial"/>
          <w:b/>
          <w:sz w:val="22"/>
          <w:szCs w:val="18"/>
          <w:lang w:val="es-ES_tradnl"/>
        </w:rPr>
        <w:t xml:space="preserve"> </w:t>
      </w:r>
      <w:hyperlink r:id="rId9" w:history="1">
        <w:r w:rsidRPr="007347FC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14:paraId="0CD72457" w14:textId="77777777" w:rsidR="00C93D54" w:rsidRPr="00C93D54" w:rsidRDefault="00C93D54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Tel: 985 10 65 04 - 985 10 63 23</w:t>
      </w:r>
    </w:p>
    <w:p w14:paraId="3499D773" w14:textId="77777777" w:rsidR="00FC206A" w:rsidRPr="00C93D54" w:rsidRDefault="00FC206A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sectPr w:rsidR="00FC206A" w:rsidRPr="00C93D54" w:rsidSect="002455E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BE43" w14:textId="77777777" w:rsidR="00117F1A" w:rsidRDefault="00117F1A" w:rsidP="005021CA">
      <w:r>
        <w:separator/>
      </w:r>
    </w:p>
  </w:endnote>
  <w:endnote w:type="continuationSeparator" w:id="0">
    <w:p w14:paraId="24ECF676" w14:textId="77777777" w:rsidR="00117F1A" w:rsidRDefault="00117F1A" w:rsidP="005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392350"/>
      <w:docPartObj>
        <w:docPartGallery w:val="Page Numbers (Bottom of Page)"/>
        <w:docPartUnique/>
      </w:docPartObj>
    </w:sdtPr>
    <w:sdtEndPr/>
    <w:sdtContent>
      <w:p w14:paraId="7FB66A6A" w14:textId="77777777" w:rsidR="00E338EE" w:rsidRDefault="00E338E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27C">
          <w:rPr>
            <w:noProof/>
          </w:rPr>
          <w:t>3</w:t>
        </w:r>
        <w:r>
          <w:fldChar w:fldCharType="end"/>
        </w:r>
      </w:p>
    </w:sdtContent>
  </w:sdt>
  <w:p w14:paraId="141D5654" w14:textId="77777777" w:rsidR="00E338EE" w:rsidRDefault="00E338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98148" w14:textId="77777777" w:rsidR="00117F1A" w:rsidRDefault="00117F1A" w:rsidP="005021CA">
      <w:r>
        <w:separator/>
      </w:r>
    </w:p>
  </w:footnote>
  <w:footnote w:type="continuationSeparator" w:id="0">
    <w:p w14:paraId="55FF04B0" w14:textId="77777777" w:rsidR="00117F1A" w:rsidRDefault="00117F1A" w:rsidP="0050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AFDD3" w14:textId="3A8AC061" w:rsidR="00720D40" w:rsidRDefault="005D066C" w:rsidP="00E21579">
    <w:pPr>
      <w:pStyle w:val="Encabezado"/>
      <w:jc w:val="both"/>
      <w:rPr>
        <w:rFonts w:cs="Arial"/>
      </w:rPr>
    </w:pPr>
    <w:r w:rsidRPr="00DD7514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33866C49" wp14:editId="709A41CE">
              <wp:simplePos x="0" y="0"/>
              <wp:positionH relativeFrom="margin">
                <wp:posOffset>2324100</wp:posOffset>
              </wp:positionH>
              <wp:positionV relativeFrom="paragraph">
                <wp:posOffset>0</wp:posOffset>
              </wp:positionV>
              <wp:extent cx="2028825" cy="520700"/>
              <wp:effectExtent l="0" t="0" r="9525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4F888" w14:textId="77777777" w:rsidR="005D066C" w:rsidRPr="00157D5B" w:rsidRDefault="005D066C" w:rsidP="005D066C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157D5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Dirección General de Salud Pública</w:t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66C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83pt;margin-top:0;width:159.75pt;height:41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" stroked="f">
              <v:textbox>
                <w:txbxContent>
                  <w:p w14:paraId="6884F888" w14:textId="77777777" w:rsidR="005D066C" w:rsidRPr="00157D5B" w:rsidRDefault="005D066C" w:rsidP="005D066C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157D5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Dirección General de Salud Pública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F3207">
      <w:rPr>
        <w:noProof/>
      </w:rPr>
      <w:drawing>
        <wp:anchor distT="0" distB="0" distL="0" distR="0" simplePos="0" relativeHeight="251658752" behindDoc="0" locked="0" layoutInCell="1" allowOverlap="1" wp14:anchorId="307AA61E" wp14:editId="6C438AA3">
          <wp:simplePos x="0" y="0"/>
          <wp:positionH relativeFrom="page">
            <wp:posOffset>5803265</wp:posOffset>
          </wp:positionH>
          <wp:positionV relativeFrom="paragraph">
            <wp:posOffset>-231775</wp:posOffset>
          </wp:positionV>
          <wp:extent cx="980876" cy="665480"/>
          <wp:effectExtent l="0" t="0" r="0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76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207" w:rsidRPr="00EA5DF7">
      <w:rPr>
        <w:noProof/>
      </w:rPr>
      <w:drawing>
        <wp:anchor distT="0" distB="0" distL="114300" distR="114300" simplePos="0" relativeHeight="251661824" behindDoc="0" locked="0" layoutInCell="1" allowOverlap="1" wp14:anchorId="762A82D4" wp14:editId="57E9E358">
          <wp:simplePos x="0" y="0"/>
          <wp:positionH relativeFrom="column">
            <wp:posOffset>3175</wp:posOffset>
          </wp:positionH>
          <wp:positionV relativeFrom="paragraph">
            <wp:posOffset>-95885</wp:posOffset>
          </wp:positionV>
          <wp:extent cx="1991995" cy="431800"/>
          <wp:effectExtent l="0" t="0" r="8255" b="635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D40" w:rsidRPr="009D32D6">
      <w:rPr>
        <w:rFonts w:cs="Arial"/>
      </w:rPr>
      <w:ptab w:relativeTo="margin" w:alignment="center" w:leader="none"/>
    </w:r>
    <w:r w:rsidR="00720D40" w:rsidRPr="009D32D6">
      <w:rPr>
        <w:rFonts w:cs="Arial"/>
      </w:rPr>
      <w:ptab w:relativeTo="margin" w:alignment="right" w:leader="none"/>
    </w:r>
  </w:p>
  <w:p w14:paraId="0AB8689D" w14:textId="03B10EA0" w:rsidR="00720D40" w:rsidRPr="009D32D6" w:rsidRDefault="00720D40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6A8"/>
    <w:multiLevelType w:val="hybridMultilevel"/>
    <w:tmpl w:val="64D4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83E"/>
    <w:multiLevelType w:val="singleLevel"/>
    <w:tmpl w:val="931E8F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637134"/>
    <w:multiLevelType w:val="hybridMultilevel"/>
    <w:tmpl w:val="5D888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325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36A5408"/>
    <w:multiLevelType w:val="hybridMultilevel"/>
    <w:tmpl w:val="116A5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70699"/>
    <w:multiLevelType w:val="hybridMultilevel"/>
    <w:tmpl w:val="4364B9F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1265"/>
    <w:multiLevelType w:val="hybridMultilevel"/>
    <w:tmpl w:val="2AB82DF2"/>
    <w:lvl w:ilvl="0" w:tplc="BE90311A">
      <w:numFmt w:val="bullet"/>
      <w:lvlText w:val=""/>
      <w:lvlJc w:val="left"/>
      <w:pPr>
        <w:ind w:left="720" w:hanging="360"/>
      </w:pPr>
      <w:rPr>
        <w:rFonts w:ascii="Wingdings" w:eastAsia="MS Gothic" w:hAnsi="Wingdings" w:cs="Comic Sans MS" w:hint="default"/>
        <w:w w:val="11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C596C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3852B76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3D3561E"/>
    <w:multiLevelType w:val="hybridMultilevel"/>
    <w:tmpl w:val="1454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923E0"/>
    <w:multiLevelType w:val="hybridMultilevel"/>
    <w:tmpl w:val="88280BF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E1D5E"/>
    <w:multiLevelType w:val="hybridMultilevel"/>
    <w:tmpl w:val="2810674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F5C14"/>
    <w:multiLevelType w:val="hybridMultilevel"/>
    <w:tmpl w:val="2ADCC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46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B023241"/>
    <w:multiLevelType w:val="hybridMultilevel"/>
    <w:tmpl w:val="5914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4486C"/>
    <w:multiLevelType w:val="hybridMultilevel"/>
    <w:tmpl w:val="C6F8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5"/>
  </w:num>
  <w:num w:numId="6">
    <w:abstractNumId w:val="4"/>
  </w:num>
  <w:num w:numId="7">
    <w:abstractNumId w:val="14"/>
  </w:num>
  <w:num w:numId="8">
    <w:abstractNumId w:val="0"/>
  </w:num>
  <w:num w:numId="9">
    <w:abstractNumId w:val="12"/>
  </w:num>
  <w:num w:numId="10">
    <w:abstractNumId w:val="13"/>
  </w:num>
  <w:num w:numId="11">
    <w:abstractNumId w:val="3"/>
  </w:num>
  <w:num w:numId="12">
    <w:abstractNumId w:val="1"/>
  </w:num>
  <w:num w:numId="13">
    <w:abstractNumId w:val="1"/>
    <w:lvlOverride w:ilvl="0">
      <w:startOverride w:val="3"/>
    </w:lvlOverride>
  </w:num>
  <w:num w:numId="14">
    <w:abstractNumId w:val="11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4"/>
    <w:rsid w:val="000069B3"/>
    <w:rsid w:val="00007EEE"/>
    <w:rsid w:val="000119D6"/>
    <w:rsid w:val="00012F4A"/>
    <w:rsid w:val="00016046"/>
    <w:rsid w:val="000313A3"/>
    <w:rsid w:val="00034EB2"/>
    <w:rsid w:val="00042763"/>
    <w:rsid w:val="00066FE1"/>
    <w:rsid w:val="00092066"/>
    <w:rsid w:val="000A10EC"/>
    <w:rsid w:val="000B2FE8"/>
    <w:rsid w:val="000C6E09"/>
    <w:rsid w:val="000E02FA"/>
    <w:rsid w:val="0010371F"/>
    <w:rsid w:val="00117F1A"/>
    <w:rsid w:val="00134C0D"/>
    <w:rsid w:val="00137922"/>
    <w:rsid w:val="001442B0"/>
    <w:rsid w:val="00147D28"/>
    <w:rsid w:val="00153FF3"/>
    <w:rsid w:val="001602D0"/>
    <w:rsid w:val="00170410"/>
    <w:rsid w:val="00184F89"/>
    <w:rsid w:val="00195CCA"/>
    <w:rsid w:val="001C29DD"/>
    <w:rsid w:val="001C6216"/>
    <w:rsid w:val="001E7220"/>
    <w:rsid w:val="001F3D7E"/>
    <w:rsid w:val="001F6F5A"/>
    <w:rsid w:val="002028B4"/>
    <w:rsid w:val="00204FBF"/>
    <w:rsid w:val="00210314"/>
    <w:rsid w:val="00227555"/>
    <w:rsid w:val="002455E5"/>
    <w:rsid w:val="0025154C"/>
    <w:rsid w:val="0028444A"/>
    <w:rsid w:val="00290621"/>
    <w:rsid w:val="0029625E"/>
    <w:rsid w:val="002E1820"/>
    <w:rsid w:val="002F25E3"/>
    <w:rsid w:val="00313EF4"/>
    <w:rsid w:val="003345C9"/>
    <w:rsid w:val="00341352"/>
    <w:rsid w:val="00371FE8"/>
    <w:rsid w:val="00383CE6"/>
    <w:rsid w:val="003A512E"/>
    <w:rsid w:val="003A6037"/>
    <w:rsid w:val="003B35F2"/>
    <w:rsid w:val="003D1C62"/>
    <w:rsid w:val="003E7C57"/>
    <w:rsid w:val="00405A1C"/>
    <w:rsid w:val="00407A77"/>
    <w:rsid w:val="00414AD0"/>
    <w:rsid w:val="004244FA"/>
    <w:rsid w:val="0043333E"/>
    <w:rsid w:val="00445253"/>
    <w:rsid w:val="004705AF"/>
    <w:rsid w:val="00473899"/>
    <w:rsid w:val="004D6487"/>
    <w:rsid w:val="004E03D0"/>
    <w:rsid w:val="004E2925"/>
    <w:rsid w:val="004E6D20"/>
    <w:rsid w:val="004F2579"/>
    <w:rsid w:val="005021CA"/>
    <w:rsid w:val="005041DF"/>
    <w:rsid w:val="00513A6E"/>
    <w:rsid w:val="00523A2E"/>
    <w:rsid w:val="005242C1"/>
    <w:rsid w:val="005546BC"/>
    <w:rsid w:val="00557CD0"/>
    <w:rsid w:val="00561330"/>
    <w:rsid w:val="005674BB"/>
    <w:rsid w:val="00573FA7"/>
    <w:rsid w:val="00582961"/>
    <w:rsid w:val="00585AE0"/>
    <w:rsid w:val="00591FD3"/>
    <w:rsid w:val="005A65E2"/>
    <w:rsid w:val="005A742A"/>
    <w:rsid w:val="005B64C7"/>
    <w:rsid w:val="005C5971"/>
    <w:rsid w:val="005C6EF7"/>
    <w:rsid w:val="005D066C"/>
    <w:rsid w:val="005D3F04"/>
    <w:rsid w:val="00613FE1"/>
    <w:rsid w:val="0062407D"/>
    <w:rsid w:val="0065551A"/>
    <w:rsid w:val="006836E4"/>
    <w:rsid w:val="0069751B"/>
    <w:rsid w:val="006A3BAA"/>
    <w:rsid w:val="006A52AF"/>
    <w:rsid w:val="006B1105"/>
    <w:rsid w:val="006B4E31"/>
    <w:rsid w:val="006C48FD"/>
    <w:rsid w:val="006F08EE"/>
    <w:rsid w:val="006F28A7"/>
    <w:rsid w:val="00710B6A"/>
    <w:rsid w:val="00713DDB"/>
    <w:rsid w:val="00720D40"/>
    <w:rsid w:val="00725F33"/>
    <w:rsid w:val="00731D8D"/>
    <w:rsid w:val="00756922"/>
    <w:rsid w:val="00762777"/>
    <w:rsid w:val="0077731A"/>
    <w:rsid w:val="00783B67"/>
    <w:rsid w:val="00785D4A"/>
    <w:rsid w:val="00793D10"/>
    <w:rsid w:val="007A7443"/>
    <w:rsid w:val="007B5E1D"/>
    <w:rsid w:val="007D2E14"/>
    <w:rsid w:val="007E1395"/>
    <w:rsid w:val="007E364C"/>
    <w:rsid w:val="00832A60"/>
    <w:rsid w:val="00847207"/>
    <w:rsid w:val="00850694"/>
    <w:rsid w:val="008554F0"/>
    <w:rsid w:val="0088479E"/>
    <w:rsid w:val="008922FC"/>
    <w:rsid w:val="008B28F2"/>
    <w:rsid w:val="008D5710"/>
    <w:rsid w:val="008F3207"/>
    <w:rsid w:val="009015C7"/>
    <w:rsid w:val="00917264"/>
    <w:rsid w:val="009217AE"/>
    <w:rsid w:val="009257BF"/>
    <w:rsid w:val="009326AA"/>
    <w:rsid w:val="00955CD5"/>
    <w:rsid w:val="00976707"/>
    <w:rsid w:val="009B43DA"/>
    <w:rsid w:val="009B4EE7"/>
    <w:rsid w:val="009B527C"/>
    <w:rsid w:val="009D32D6"/>
    <w:rsid w:val="009E384D"/>
    <w:rsid w:val="009E456A"/>
    <w:rsid w:val="009E629B"/>
    <w:rsid w:val="00A008E6"/>
    <w:rsid w:val="00A15C17"/>
    <w:rsid w:val="00A15DD6"/>
    <w:rsid w:val="00A473FB"/>
    <w:rsid w:val="00A47D8B"/>
    <w:rsid w:val="00A5429D"/>
    <w:rsid w:val="00A7489E"/>
    <w:rsid w:val="00A777F4"/>
    <w:rsid w:val="00A8202E"/>
    <w:rsid w:val="00A9283F"/>
    <w:rsid w:val="00AA74BB"/>
    <w:rsid w:val="00AC5C11"/>
    <w:rsid w:val="00AD0AC8"/>
    <w:rsid w:val="00AD3795"/>
    <w:rsid w:val="00AE63C4"/>
    <w:rsid w:val="00B01CFE"/>
    <w:rsid w:val="00B1757B"/>
    <w:rsid w:val="00B25DC0"/>
    <w:rsid w:val="00B35CA6"/>
    <w:rsid w:val="00B4109B"/>
    <w:rsid w:val="00B4143F"/>
    <w:rsid w:val="00B44409"/>
    <w:rsid w:val="00B64BA7"/>
    <w:rsid w:val="00BA5106"/>
    <w:rsid w:val="00BB43FC"/>
    <w:rsid w:val="00C254F0"/>
    <w:rsid w:val="00C26180"/>
    <w:rsid w:val="00C338E5"/>
    <w:rsid w:val="00C33AE0"/>
    <w:rsid w:val="00C378C1"/>
    <w:rsid w:val="00C6513D"/>
    <w:rsid w:val="00C70D96"/>
    <w:rsid w:val="00C91F08"/>
    <w:rsid w:val="00C93D54"/>
    <w:rsid w:val="00C962F8"/>
    <w:rsid w:val="00CA0F5C"/>
    <w:rsid w:val="00CD7601"/>
    <w:rsid w:val="00CE02D1"/>
    <w:rsid w:val="00D05A2B"/>
    <w:rsid w:val="00D27848"/>
    <w:rsid w:val="00D9276C"/>
    <w:rsid w:val="00DD2907"/>
    <w:rsid w:val="00DE208E"/>
    <w:rsid w:val="00DE42F1"/>
    <w:rsid w:val="00DF3D87"/>
    <w:rsid w:val="00E21579"/>
    <w:rsid w:val="00E21E22"/>
    <w:rsid w:val="00E27E21"/>
    <w:rsid w:val="00E338EE"/>
    <w:rsid w:val="00E361B5"/>
    <w:rsid w:val="00E5619F"/>
    <w:rsid w:val="00E57977"/>
    <w:rsid w:val="00E629AB"/>
    <w:rsid w:val="00E75B0C"/>
    <w:rsid w:val="00E75B4F"/>
    <w:rsid w:val="00E85CDA"/>
    <w:rsid w:val="00E95377"/>
    <w:rsid w:val="00EC2F82"/>
    <w:rsid w:val="00ED3160"/>
    <w:rsid w:val="00EE5784"/>
    <w:rsid w:val="00EF4CAB"/>
    <w:rsid w:val="00F04C87"/>
    <w:rsid w:val="00F22F72"/>
    <w:rsid w:val="00F60B31"/>
    <w:rsid w:val="00F726D4"/>
    <w:rsid w:val="00F912EF"/>
    <w:rsid w:val="00F91D2E"/>
    <w:rsid w:val="00F92493"/>
    <w:rsid w:val="00FA11AB"/>
    <w:rsid w:val="00FA209D"/>
    <w:rsid w:val="00FA29ED"/>
    <w:rsid w:val="00FA6512"/>
    <w:rsid w:val="00FB1B86"/>
    <w:rsid w:val="00FB2A61"/>
    <w:rsid w:val="00FB346C"/>
    <w:rsid w:val="00FC206A"/>
    <w:rsid w:val="00FD25AA"/>
    <w:rsid w:val="00FE6170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7617E2B"/>
  <w15:docId w15:val="{6E236D5F-6DA2-4B1C-9ECB-BC87619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D28"/>
    <w:pPr>
      <w:autoSpaceDE w:val="0"/>
      <w:autoSpaceDN w:val="0"/>
    </w:pPr>
    <w:rPr>
      <w:rFonts w:ascii="Arial" w:hAnsi="Arial" w:cs="Comic Sans MS"/>
      <w:sz w:val="18"/>
      <w:szCs w:val="22"/>
    </w:rPr>
  </w:style>
  <w:style w:type="paragraph" w:styleId="Ttulo1">
    <w:name w:val="heading 1"/>
    <w:basedOn w:val="Normal"/>
    <w:next w:val="Normal"/>
    <w:qFormat/>
    <w:rsid w:val="006B4E31"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A1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E31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6B4E31"/>
    <w:pPr>
      <w:spacing w:after="120" w:line="480" w:lineRule="auto"/>
    </w:pPr>
  </w:style>
  <w:style w:type="paragraph" w:styleId="Textoindependiente">
    <w:name w:val="Body Text"/>
    <w:basedOn w:val="Normal"/>
    <w:rsid w:val="006B4E31"/>
    <w:rPr>
      <w:rFonts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922"/>
    <w:pPr>
      <w:widowControl w:val="0"/>
    </w:pPr>
    <w:rPr>
      <w:rFonts w:asciiTheme="majorHAnsi" w:eastAsia="Garamond" w:hAnsiTheme="majorHAnsi" w:cs="Garamond"/>
      <w:color w:val="FFFFFF" w:themeColor="background1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A9283F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A"/>
    <w:rPr>
      <w:rFonts w:ascii="Comic Sans MS" w:hAnsi="Comic Sans MS" w:cs="Comic Sans MS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E364C"/>
    <w:rPr>
      <w:color w:val="808080"/>
    </w:rPr>
  </w:style>
  <w:style w:type="paragraph" w:styleId="Prrafodelista">
    <w:name w:val="List Paragraph"/>
    <w:basedOn w:val="Normal"/>
    <w:uiPriority w:val="34"/>
    <w:qFormat/>
    <w:rsid w:val="00F04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2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32D6"/>
    <w:pPr>
      <w:autoSpaceDE w:val="0"/>
      <w:autoSpaceDN w:val="0"/>
      <w:jc w:val="both"/>
    </w:pPr>
    <w:rPr>
      <w:rFonts w:ascii="Arial" w:hAnsi="Arial" w:cs="Comic Sans MS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37922"/>
    <w:rPr>
      <w:rFonts w:ascii="Arial" w:hAnsi="Arial" w:cs="Comic Sans MS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FC206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link w:val="PuestoCar"/>
    <w:qFormat/>
    <w:rsid w:val="00A15DD6"/>
    <w:pPr>
      <w:tabs>
        <w:tab w:val="center" w:pos="5387"/>
      </w:tabs>
      <w:autoSpaceDE/>
      <w:autoSpaceDN/>
      <w:jc w:val="center"/>
    </w:pPr>
    <w:rPr>
      <w:rFonts w:cs="Arial"/>
      <w:b/>
      <w:bCs/>
      <w:sz w:val="24"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A15DD6"/>
    <w:rPr>
      <w:rFonts w:ascii="Arial" w:hAnsi="Arial" w:cs="Arial"/>
      <w:b/>
      <w:bCs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01C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1C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1CFE"/>
    <w:rPr>
      <w:rFonts w:ascii="Arial" w:hAnsi="Arial" w:cs="Comic Sans M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1C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1CFE"/>
    <w:rPr>
      <w:rFonts w:ascii="Arial" w:hAnsi="Arial" w:cs="Comic Sans MS"/>
      <w:b/>
      <w:bCs/>
    </w:rPr>
  </w:style>
  <w:style w:type="paragraph" w:customStyle="1" w:styleId="Pa42">
    <w:name w:val="Pa42"/>
    <w:basedOn w:val="Normal"/>
    <w:next w:val="Normal"/>
    <w:uiPriority w:val="99"/>
    <w:rsid w:val="00FA29ED"/>
    <w:pPr>
      <w:adjustRightInd w:val="0"/>
      <w:spacing w:line="221" w:lineRule="atLeast"/>
    </w:pPr>
    <w:rPr>
      <w:rFonts w:ascii="Webdings" w:hAnsi="Webding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.sanitaria@asturia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0872EE8B9848C4ADCB4E6FAF709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A782-4860-4965-AFFE-361E99F57083}"/>
      </w:docPartPr>
      <w:docPartBody>
        <w:p w:rsidR="00DB31DD" w:rsidRDefault="009D4756" w:rsidP="009D4756">
          <w:pPr>
            <w:pStyle w:val="4C0872EE8B9848C4ADCB4E6FAF709BC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58718FE0A6240F1B3CD9C15FA73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6AB2-8499-46EB-B258-FB4BE5D8E708}"/>
      </w:docPartPr>
      <w:docPartBody>
        <w:p w:rsidR="00DB31DD" w:rsidRDefault="009D4756" w:rsidP="009D4756">
          <w:pPr>
            <w:pStyle w:val="658718FE0A6240F1B3CD9C15FA730CCF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8ED78CE7E9A4722A909B141DAF31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F2140-C481-4D50-A423-5A22546D9CB7}"/>
      </w:docPartPr>
      <w:docPartBody>
        <w:p w:rsidR="001E52DE" w:rsidRDefault="00A83C1B" w:rsidP="00A83C1B">
          <w:pPr>
            <w:pStyle w:val="F8ED78CE7E9A4722A909B141DAF319BC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C2B62-E756-4B2B-A159-CC4B93BE3BF8}"/>
      </w:docPartPr>
      <w:docPartBody>
        <w:p w:rsidR="001E52DE" w:rsidRDefault="00A83C1B">
          <w:r w:rsidRPr="00BD3F2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952B807F0E54B7BB0D25D16FA98F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6D1AC-B1A6-4085-B84D-AB1F4903536F}"/>
      </w:docPartPr>
      <w:docPartBody>
        <w:p w:rsidR="002A5176" w:rsidRDefault="003B7C4C" w:rsidP="003B7C4C">
          <w:pPr>
            <w:pStyle w:val="8952B807F0E54B7BB0D25D16FA98FEB6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A"/>
    <w:rsid w:val="00077EA1"/>
    <w:rsid w:val="001B0C39"/>
    <w:rsid w:val="001E52DE"/>
    <w:rsid w:val="002A5176"/>
    <w:rsid w:val="00352693"/>
    <w:rsid w:val="00361689"/>
    <w:rsid w:val="003B7C4C"/>
    <w:rsid w:val="003F3AAA"/>
    <w:rsid w:val="00634DB3"/>
    <w:rsid w:val="008B5EBC"/>
    <w:rsid w:val="009B4F13"/>
    <w:rsid w:val="009D4756"/>
    <w:rsid w:val="00A83C1B"/>
    <w:rsid w:val="00A91099"/>
    <w:rsid w:val="00AC41A0"/>
    <w:rsid w:val="00B16637"/>
    <w:rsid w:val="00B77484"/>
    <w:rsid w:val="00BC523C"/>
    <w:rsid w:val="00C05AB4"/>
    <w:rsid w:val="00C7193A"/>
    <w:rsid w:val="00C73C9A"/>
    <w:rsid w:val="00DB31DD"/>
    <w:rsid w:val="00DB725F"/>
    <w:rsid w:val="00E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A5176"/>
    <w:rPr>
      <w:color w:val="808080"/>
    </w:rPr>
  </w:style>
  <w:style w:type="paragraph" w:customStyle="1" w:styleId="2189811EBEA144CCA3BE577F5ABF9611">
    <w:name w:val="2189811EBEA144CCA3BE577F5ABF9611"/>
    <w:rsid w:val="00C73C9A"/>
  </w:style>
  <w:style w:type="paragraph" w:customStyle="1" w:styleId="55C2B3A95F484E69B04F3242C04CD77A">
    <w:name w:val="55C2B3A95F484E69B04F3242C04CD77A"/>
    <w:rsid w:val="00C73C9A"/>
  </w:style>
  <w:style w:type="paragraph" w:customStyle="1" w:styleId="986A74306D094E40A5C650480B01AFB0">
    <w:name w:val="986A74306D094E40A5C650480B01AFB0"/>
    <w:rsid w:val="00C73C9A"/>
  </w:style>
  <w:style w:type="paragraph" w:customStyle="1" w:styleId="3E22D32B070046D885DF8A00258B111C">
    <w:name w:val="3E22D32B070046D885DF8A00258B111C"/>
    <w:rsid w:val="00C73C9A"/>
  </w:style>
  <w:style w:type="paragraph" w:customStyle="1" w:styleId="B2254326F3A547A1B40CE24CE1795A32">
    <w:name w:val="B2254326F3A547A1B40CE24CE1795A32"/>
    <w:rsid w:val="00C73C9A"/>
  </w:style>
  <w:style w:type="paragraph" w:customStyle="1" w:styleId="D4873BFAA6C84B3F90D4BCF94D26B845">
    <w:name w:val="D4873BFAA6C84B3F90D4BCF94D26B845"/>
    <w:rsid w:val="00C73C9A"/>
  </w:style>
  <w:style w:type="paragraph" w:customStyle="1" w:styleId="5046FEC35AF445A3804D4956761C1DCB">
    <w:name w:val="5046FEC35AF445A3804D4956761C1DCB"/>
    <w:rsid w:val="00C73C9A"/>
  </w:style>
  <w:style w:type="paragraph" w:customStyle="1" w:styleId="5408384EB4524C158E623E2F9B80A771">
    <w:name w:val="5408384EB4524C158E623E2F9B80A771"/>
    <w:rsid w:val="00C73C9A"/>
  </w:style>
  <w:style w:type="paragraph" w:customStyle="1" w:styleId="A6435EFD248448FF8C74CFD69E841E92">
    <w:name w:val="A6435EFD248448FF8C74CFD69E841E92"/>
    <w:rsid w:val="00C73C9A"/>
  </w:style>
  <w:style w:type="paragraph" w:customStyle="1" w:styleId="9BC5B29DAA07420095454A134EBAC347">
    <w:name w:val="9BC5B29DAA07420095454A134EBAC347"/>
    <w:rsid w:val="00C73C9A"/>
  </w:style>
  <w:style w:type="paragraph" w:customStyle="1" w:styleId="79C41F1069404BFB9779015074C010F1">
    <w:name w:val="79C41F1069404BFB9779015074C010F1"/>
    <w:rsid w:val="00C73C9A"/>
  </w:style>
  <w:style w:type="paragraph" w:customStyle="1" w:styleId="DEF4553F5C0046168A2115D18A466466">
    <w:name w:val="DEF4553F5C0046168A2115D18A466466"/>
    <w:rsid w:val="00E927A9"/>
    <w:pPr>
      <w:spacing w:after="200" w:line="276" w:lineRule="auto"/>
    </w:pPr>
  </w:style>
  <w:style w:type="paragraph" w:customStyle="1" w:styleId="7571C58EDB314F5B8F746A0155025BCF">
    <w:name w:val="7571C58EDB314F5B8F746A0155025BCF"/>
    <w:rsid w:val="00E927A9"/>
    <w:pPr>
      <w:spacing w:after="200" w:line="276" w:lineRule="auto"/>
    </w:pPr>
  </w:style>
  <w:style w:type="paragraph" w:customStyle="1" w:styleId="4CE8859010F14A8E941D9797CB715294">
    <w:name w:val="4CE8859010F14A8E941D9797CB715294"/>
    <w:rsid w:val="00E927A9"/>
    <w:pPr>
      <w:spacing w:after="200" w:line="276" w:lineRule="auto"/>
    </w:pPr>
  </w:style>
  <w:style w:type="paragraph" w:customStyle="1" w:styleId="04A1AD09F3EE4657A063FCE1841938C6">
    <w:name w:val="04A1AD09F3EE4657A063FCE1841938C6"/>
    <w:rsid w:val="00E927A9"/>
    <w:pPr>
      <w:spacing w:after="200" w:line="276" w:lineRule="auto"/>
    </w:pPr>
  </w:style>
  <w:style w:type="paragraph" w:customStyle="1" w:styleId="2FA681CDD94046DEAFFB7FD441FC08FA">
    <w:name w:val="2FA681CDD94046DEAFFB7FD441FC08FA"/>
    <w:rsid w:val="00E927A9"/>
    <w:pPr>
      <w:spacing w:after="200" w:line="276" w:lineRule="auto"/>
    </w:pPr>
  </w:style>
  <w:style w:type="paragraph" w:customStyle="1" w:styleId="A95E8D63119944F1BA7B28138681FC8C">
    <w:name w:val="A95E8D63119944F1BA7B28138681FC8C"/>
    <w:rsid w:val="00E927A9"/>
    <w:pPr>
      <w:spacing w:after="200" w:line="276" w:lineRule="auto"/>
    </w:pPr>
  </w:style>
  <w:style w:type="paragraph" w:customStyle="1" w:styleId="555A7B792CDC42A9B209FD93736E135C">
    <w:name w:val="555A7B792CDC42A9B209FD93736E135C"/>
    <w:rsid w:val="00E927A9"/>
    <w:pPr>
      <w:spacing w:after="200" w:line="276" w:lineRule="auto"/>
    </w:pPr>
  </w:style>
  <w:style w:type="paragraph" w:customStyle="1" w:styleId="DA4DD2AD6F8E414790B36FC65ED9FDCD">
    <w:name w:val="DA4DD2AD6F8E414790B36FC65ED9FDCD"/>
    <w:rsid w:val="00E927A9"/>
    <w:pPr>
      <w:spacing w:after="200" w:line="276" w:lineRule="auto"/>
    </w:pPr>
  </w:style>
  <w:style w:type="paragraph" w:customStyle="1" w:styleId="D192A6A19BA74A238FE752ACEA7FBAE9">
    <w:name w:val="D192A6A19BA74A238FE752ACEA7FBAE9"/>
    <w:rsid w:val="00E927A9"/>
    <w:pPr>
      <w:spacing w:after="200" w:line="276" w:lineRule="auto"/>
    </w:pPr>
  </w:style>
  <w:style w:type="paragraph" w:customStyle="1" w:styleId="43E03F70F1594C9FA18274E95BBD4C41">
    <w:name w:val="43E03F70F1594C9FA18274E95BBD4C41"/>
    <w:rsid w:val="00E927A9"/>
    <w:pPr>
      <w:spacing w:after="200" w:line="276" w:lineRule="auto"/>
    </w:pPr>
  </w:style>
  <w:style w:type="paragraph" w:customStyle="1" w:styleId="CDCB18A00E5C457AA68DAE47033ABC75">
    <w:name w:val="CDCB18A00E5C457AA68DAE47033ABC75"/>
    <w:rsid w:val="00E927A9"/>
    <w:pPr>
      <w:spacing w:after="200" w:line="276" w:lineRule="auto"/>
    </w:pPr>
  </w:style>
  <w:style w:type="paragraph" w:customStyle="1" w:styleId="7B9186CA2E7F4D11B05C2FFC62E2B8A5">
    <w:name w:val="7B9186CA2E7F4D11B05C2FFC62E2B8A5"/>
    <w:rsid w:val="00E927A9"/>
    <w:pPr>
      <w:spacing w:after="200" w:line="276" w:lineRule="auto"/>
    </w:pPr>
  </w:style>
  <w:style w:type="paragraph" w:customStyle="1" w:styleId="4617C008A447420F9D6322DBC69059D8">
    <w:name w:val="4617C008A447420F9D6322DBC69059D8"/>
    <w:rsid w:val="00E927A9"/>
    <w:pPr>
      <w:spacing w:after="200" w:line="276" w:lineRule="auto"/>
    </w:pPr>
  </w:style>
  <w:style w:type="paragraph" w:customStyle="1" w:styleId="134C8F6402B34A23A1F9252B60F79E52">
    <w:name w:val="134C8F6402B34A23A1F9252B60F79E52"/>
    <w:rsid w:val="00E927A9"/>
    <w:pPr>
      <w:spacing w:after="200" w:line="276" w:lineRule="auto"/>
    </w:pPr>
  </w:style>
  <w:style w:type="paragraph" w:customStyle="1" w:styleId="88084C35B0A2409E8317186F0B32A17E">
    <w:name w:val="88084C35B0A2409E8317186F0B32A17E"/>
    <w:rsid w:val="00E927A9"/>
    <w:pPr>
      <w:spacing w:after="200" w:line="276" w:lineRule="auto"/>
    </w:pPr>
  </w:style>
  <w:style w:type="paragraph" w:customStyle="1" w:styleId="E685792413D54CD8948CB7CE6274F9DF">
    <w:name w:val="E685792413D54CD8948CB7CE6274F9DF"/>
    <w:rsid w:val="008B5EBC"/>
  </w:style>
  <w:style w:type="paragraph" w:customStyle="1" w:styleId="685B6230CEDE405E9B16195882D10BF5">
    <w:name w:val="685B6230CEDE405E9B16195882D10BF5"/>
  </w:style>
  <w:style w:type="paragraph" w:customStyle="1" w:styleId="6EEAA61DE0D944F7805F5183AF63F091">
    <w:name w:val="6EEAA61DE0D944F7805F5183AF63F091"/>
  </w:style>
  <w:style w:type="paragraph" w:customStyle="1" w:styleId="B45E87A311C943109AB547BE45929A8E">
    <w:name w:val="B45E87A311C943109AB547BE45929A8E"/>
  </w:style>
  <w:style w:type="paragraph" w:customStyle="1" w:styleId="DFED2C517CA24662B3A5AC8B3A628E39">
    <w:name w:val="DFED2C517CA24662B3A5AC8B3A628E39"/>
  </w:style>
  <w:style w:type="paragraph" w:customStyle="1" w:styleId="AC3475CEEEC9469CBBDDF0176151F1A2">
    <w:name w:val="AC3475CEEEC9469CBBDDF0176151F1A2"/>
  </w:style>
  <w:style w:type="paragraph" w:customStyle="1" w:styleId="8A1B61761852461799FBE759433AC4AF">
    <w:name w:val="8A1B61761852461799FBE759433AC4AF"/>
  </w:style>
  <w:style w:type="paragraph" w:customStyle="1" w:styleId="A8C334DC0B234ADD8D968C3B558B4184">
    <w:name w:val="A8C334DC0B234ADD8D968C3B558B4184"/>
  </w:style>
  <w:style w:type="paragraph" w:customStyle="1" w:styleId="936052E89BD5438DA25FCB12487A5A44">
    <w:name w:val="936052E89BD5438DA25FCB12487A5A44"/>
  </w:style>
  <w:style w:type="paragraph" w:customStyle="1" w:styleId="AFE35634653E4C639905710878E73C15">
    <w:name w:val="AFE35634653E4C639905710878E73C15"/>
  </w:style>
  <w:style w:type="paragraph" w:customStyle="1" w:styleId="87DEC3C535204A6C8D3D5F7C56C701B7">
    <w:name w:val="87DEC3C535204A6C8D3D5F7C56C701B7"/>
    <w:rsid w:val="009D4756"/>
  </w:style>
  <w:style w:type="paragraph" w:customStyle="1" w:styleId="C31ABF9A9A7440319143965412946505">
    <w:name w:val="C31ABF9A9A7440319143965412946505"/>
    <w:rsid w:val="009D4756"/>
  </w:style>
  <w:style w:type="paragraph" w:customStyle="1" w:styleId="D515D05976D045C79566E291264FC23B">
    <w:name w:val="D515D05976D045C79566E291264FC23B"/>
    <w:rsid w:val="009D4756"/>
  </w:style>
  <w:style w:type="paragraph" w:customStyle="1" w:styleId="39F494DDC61E4B4BACE8A19D6CE0666A">
    <w:name w:val="39F494DDC61E4B4BACE8A19D6CE0666A"/>
    <w:rsid w:val="009D4756"/>
  </w:style>
  <w:style w:type="paragraph" w:customStyle="1" w:styleId="4C0872EE8B9848C4ADCB4E6FAF709BC5">
    <w:name w:val="4C0872EE8B9848C4ADCB4E6FAF709BC5"/>
    <w:rsid w:val="009D4756"/>
  </w:style>
  <w:style w:type="paragraph" w:customStyle="1" w:styleId="263F36CCD1B849CAB1F9A61EDB10F644">
    <w:name w:val="263F36CCD1B849CAB1F9A61EDB10F644"/>
    <w:rsid w:val="009D4756"/>
  </w:style>
  <w:style w:type="paragraph" w:customStyle="1" w:styleId="D5D1B0FF09614C39B14B3CD329EB8D84">
    <w:name w:val="D5D1B0FF09614C39B14B3CD329EB8D84"/>
    <w:rsid w:val="009D4756"/>
  </w:style>
  <w:style w:type="paragraph" w:customStyle="1" w:styleId="30EBCD07FE3B4AA282D5629ABAEE0F28">
    <w:name w:val="30EBCD07FE3B4AA282D5629ABAEE0F28"/>
    <w:rsid w:val="009D4756"/>
  </w:style>
  <w:style w:type="paragraph" w:customStyle="1" w:styleId="23CA30C782A742D7AA780AF305A19A18">
    <w:name w:val="23CA30C782A742D7AA780AF305A19A18"/>
    <w:rsid w:val="009D4756"/>
  </w:style>
  <w:style w:type="paragraph" w:customStyle="1" w:styleId="360F9CC2AC7C4F648FF0B58EDEE3C12E">
    <w:name w:val="360F9CC2AC7C4F648FF0B58EDEE3C12E"/>
    <w:rsid w:val="009D4756"/>
  </w:style>
  <w:style w:type="paragraph" w:customStyle="1" w:styleId="62847EAD7A8542F190264D8A96B18776">
    <w:name w:val="62847EAD7A8542F190264D8A96B18776"/>
    <w:rsid w:val="009D4756"/>
  </w:style>
  <w:style w:type="paragraph" w:customStyle="1" w:styleId="3408FF6E672049DF961C13CB2FDA599E">
    <w:name w:val="3408FF6E672049DF961C13CB2FDA599E"/>
    <w:rsid w:val="009D4756"/>
  </w:style>
  <w:style w:type="paragraph" w:customStyle="1" w:styleId="874FDFE1326C4AB8A70D92987B32F187">
    <w:name w:val="874FDFE1326C4AB8A70D92987B32F187"/>
    <w:rsid w:val="009D4756"/>
  </w:style>
  <w:style w:type="paragraph" w:customStyle="1" w:styleId="4E96A567410A4BC0AC2CBC9BCBFB11FE">
    <w:name w:val="4E96A567410A4BC0AC2CBC9BCBFB11FE"/>
    <w:rsid w:val="009D4756"/>
  </w:style>
  <w:style w:type="paragraph" w:customStyle="1" w:styleId="B9B28149521C46DE9E878D1A196ADBC2">
    <w:name w:val="B9B28149521C46DE9E878D1A196ADBC2"/>
    <w:rsid w:val="009D4756"/>
  </w:style>
  <w:style w:type="paragraph" w:customStyle="1" w:styleId="0CFB4012271B4649B5D1769F7C7298F2">
    <w:name w:val="0CFB4012271B4649B5D1769F7C7298F2"/>
    <w:rsid w:val="009D4756"/>
  </w:style>
  <w:style w:type="paragraph" w:customStyle="1" w:styleId="43BAF06AE5A9463AA48370811A09F105">
    <w:name w:val="43BAF06AE5A9463AA48370811A09F105"/>
    <w:rsid w:val="009D4756"/>
  </w:style>
  <w:style w:type="paragraph" w:customStyle="1" w:styleId="658718FE0A6240F1B3CD9C15FA730CCF">
    <w:name w:val="658718FE0A6240F1B3CD9C15FA730CCF"/>
    <w:rsid w:val="009D4756"/>
  </w:style>
  <w:style w:type="paragraph" w:customStyle="1" w:styleId="E3C43B482B6440549DFB0BE69028CD8D">
    <w:name w:val="E3C43B482B6440549DFB0BE69028CD8D"/>
    <w:rsid w:val="00DB31DD"/>
  </w:style>
  <w:style w:type="paragraph" w:customStyle="1" w:styleId="0D4462D6B4C644CA95175BD991AF712B">
    <w:name w:val="0D4462D6B4C644CA95175BD991AF712B"/>
    <w:rsid w:val="00DB31DD"/>
  </w:style>
  <w:style w:type="paragraph" w:customStyle="1" w:styleId="4E99BD0ED01440B3B10DE6472A69AB7F">
    <w:name w:val="4E99BD0ED01440B3B10DE6472A69AB7F"/>
    <w:rsid w:val="00DB31DD"/>
  </w:style>
  <w:style w:type="paragraph" w:customStyle="1" w:styleId="6671AB35CA1A4D06B5D0B1B441993D67">
    <w:name w:val="6671AB35CA1A4D06B5D0B1B441993D67"/>
    <w:rsid w:val="00DB31DD"/>
  </w:style>
  <w:style w:type="paragraph" w:customStyle="1" w:styleId="BBB153FD21FE4885A88E78D888E3BEC5">
    <w:name w:val="BBB153FD21FE4885A88E78D888E3BEC5"/>
    <w:rsid w:val="00DB31DD"/>
  </w:style>
  <w:style w:type="paragraph" w:customStyle="1" w:styleId="0FC0035F3C7A4AA8BBBD32CADFC0BC6E">
    <w:name w:val="0FC0035F3C7A4AA8BBBD32CADFC0BC6E"/>
    <w:rsid w:val="00DB31DD"/>
  </w:style>
  <w:style w:type="paragraph" w:customStyle="1" w:styleId="4972780F95FA4A918DDEBCD12C0E4722">
    <w:name w:val="4972780F95FA4A918DDEBCD12C0E4722"/>
    <w:rsid w:val="00DB31DD"/>
  </w:style>
  <w:style w:type="paragraph" w:customStyle="1" w:styleId="071E46CA73D342AEA3E1D1AEBD69886B">
    <w:name w:val="071E46CA73D342AEA3E1D1AEBD69886B"/>
    <w:rsid w:val="003F3AAA"/>
  </w:style>
  <w:style w:type="paragraph" w:customStyle="1" w:styleId="30C01A719ACA48DD85D769255847102D">
    <w:name w:val="30C01A719ACA48DD85D769255847102D"/>
    <w:rsid w:val="003F3AAA"/>
  </w:style>
  <w:style w:type="paragraph" w:customStyle="1" w:styleId="F8ED78CE7E9A4722A909B141DAF319BC">
    <w:name w:val="F8ED78CE7E9A4722A909B141DAF319BC"/>
    <w:rsid w:val="00A83C1B"/>
  </w:style>
  <w:style w:type="paragraph" w:customStyle="1" w:styleId="37D1E203D9544FFAAC0DE4ECD5842C16">
    <w:name w:val="37D1E203D9544FFAAC0DE4ECD5842C16"/>
    <w:rsid w:val="00A83C1B"/>
  </w:style>
  <w:style w:type="paragraph" w:customStyle="1" w:styleId="CFAE4CBEA855423593632BB06AFA5AE9">
    <w:name w:val="CFAE4CBEA855423593632BB06AFA5AE9"/>
    <w:rsid w:val="00A83C1B"/>
  </w:style>
  <w:style w:type="paragraph" w:customStyle="1" w:styleId="1D282123C7394675B5EBBAFC0D4DFE1F">
    <w:name w:val="1D282123C7394675B5EBBAFC0D4DFE1F"/>
    <w:rsid w:val="00A83C1B"/>
  </w:style>
  <w:style w:type="paragraph" w:customStyle="1" w:styleId="EBA32ED77A174F64A49FFAA574B3CA24">
    <w:name w:val="EBA32ED77A174F64A49FFAA574B3CA24"/>
    <w:rsid w:val="00A83C1B"/>
  </w:style>
  <w:style w:type="paragraph" w:customStyle="1" w:styleId="C3599BF618E54068B92030B02802B833">
    <w:name w:val="C3599BF618E54068B92030B02802B833"/>
    <w:rsid w:val="00A83C1B"/>
  </w:style>
  <w:style w:type="paragraph" w:customStyle="1" w:styleId="A0E4596F964A4954B09CBC18FA4F0CD3">
    <w:name w:val="A0E4596F964A4954B09CBC18FA4F0CD3"/>
    <w:rsid w:val="00A83C1B"/>
  </w:style>
  <w:style w:type="paragraph" w:customStyle="1" w:styleId="D261517E456143E2BB8F897F541A0188">
    <w:name w:val="D261517E456143E2BB8F897F541A0188"/>
    <w:rsid w:val="00A83C1B"/>
  </w:style>
  <w:style w:type="paragraph" w:customStyle="1" w:styleId="7B72E73FA3F54153ADCD78CC1869BEF6">
    <w:name w:val="7B72E73FA3F54153ADCD78CC1869BEF6"/>
    <w:rsid w:val="00A83C1B"/>
  </w:style>
  <w:style w:type="paragraph" w:customStyle="1" w:styleId="6F77DF446F8240A4AD388E3CB68B40C7">
    <w:name w:val="6F77DF446F8240A4AD388E3CB68B40C7"/>
    <w:rsid w:val="001E52DE"/>
  </w:style>
  <w:style w:type="paragraph" w:customStyle="1" w:styleId="0AD91C7DF8E44937A1C4380343B0CCDE">
    <w:name w:val="0AD91C7DF8E44937A1C4380343B0CCDE"/>
    <w:rsid w:val="003B7C4C"/>
  </w:style>
  <w:style w:type="paragraph" w:customStyle="1" w:styleId="7332134513DA475E9C53011103A9AB47">
    <w:name w:val="7332134513DA475E9C53011103A9AB47"/>
    <w:rsid w:val="003B7C4C"/>
  </w:style>
  <w:style w:type="paragraph" w:customStyle="1" w:styleId="8952B807F0E54B7BB0D25D16FA98FEB6">
    <w:name w:val="8952B807F0E54B7BB0D25D16FA98FEB6"/>
    <w:rsid w:val="003B7C4C"/>
  </w:style>
  <w:style w:type="paragraph" w:customStyle="1" w:styleId="A27B03DF7B7D449EB5EC80F61C4373B8">
    <w:name w:val="A27B03DF7B7D449EB5EC80F61C4373B8"/>
    <w:rsid w:val="002A5176"/>
  </w:style>
  <w:style w:type="paragraph" w:customStyle="1" w:styleId="A62676E8E62647AEA70CECF2ACFDF191">
    <w:name w:val="A62676E8E62647AEA70CECF2ACFDF191"/>
    <w:rsid w:val="002A51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DB60-7ED3-4634-AE64-88B8CF6B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487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LEGIONELOSIS</vt:lpstr>
    </vt:vector>
  </TitlesOfParts>
  <Company>PRINCIPADO_DE_ASTURIAS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LEGIONELOSIS</dc:title>
  <dc:subject/>
  <dc:creator>SCI</dc:creator>
  <cp:keywords/>
  <cp:lastModifiedBy>Cuenta Microsoft</cp:lastModifiedBy>
  <cp:revision>7</cp:revision>
  <cp:lastPrinted>2023-05-23T16:07:00Z</cp:lastPrinted>
  <dcterms:created xsi:type="dcterms:W3CDTF">2023-09-01T10:30:00Z</dcterms:created>
  <dcterms:modified xsi:type="dcterms:W3CDTF">2023-09-07T12:52:00Z</dcterms:modified>
</cp:coreProperties>
</file>